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A808D8" w:rsidRPr="005F3166" w14:paraId="051AF5A8" w14:textId="77777777" w:rsidTr="006A1905">
        <w:trPr>
          <w:trHeight w:hRule="exact" w:val="1267"/>
        </w:trPr>
        <w:tc>
          <w:tcPr>
            <w:tcW w:w="1814" w:type="dxa"/>
          </w:tcPr>
          <w:p w14:paraId="0B657EED" w14:textId="77777777" w:rsidR="00A808D8" w:rsidRPr="005F3166" w:rsidRDefault="00A808D8" w:rsidP="006A1905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24599921" wp14:editId="1C5443AF">
                  <wp:extent cx="10096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4FC2FAA7" w14:textId="77777777" w:rsidR="00A808D8" w:rsidRPr="005F3166" w:rsidRDefault="00A808D8" w:rsidP="006A1905">
            <w:pPr>
              <w:pStyle w:val="ZCom"/>
              <w:rPr>
                <w:rFonts w:ascii="Times New Roman" w:hAnsi="Times New Roman"/>
                <w:sz w:val="22"/>
                <w:szCs w:val="22"/>
              </w:rPr>
            </w:pPr>
            <w:r w:rsidRPr="005F3166">
              <w:rPr>
                <w:rFonts w:ascii="Times New Roman" w:hAnsi="Times New Roman"/>
                <w:sz w:val="22"/>
                <w:szCs w:val="22"/>
              </w:rPr>
              <w:t>EUROPEAN UNION</w:t>
            </w:r>
          </w:p>
          <w:p w14:paraId="0616A71F" w14:textId="77777777" w:rsidR="00A808D8" w:rsidRPr="005F3166" w:rsidRDefault="00A808D8" w:rsidP="006A1905">
            <w:pPr>
              <w:pStyle w:val="ZDGName"/>
              <w:rPr>
                <w:rFonts w:ascii="Times New Roman" w:hAnsi="Times New Roman"/>
                <w:sz w:val="4"/>
                <w:szCs w:val="4"/>
              </w:rPr>
            </w:pPr>
          </w:p>
          <w:p w14:paraId="2E160A8F" w14:textId="77777777" w:rsidR="00A808D8" w:rsidRPr="005F3166" w:rsidRDefault="00A808D8" w:rsidP="006A1905">
            <w:pPr>
              <w:pStyle w:val="ZDGName"/>
              <w:rPr>
                <w:rFonts w:ascii="Times New Roman" w:hAnsi="Times New Roman"/>
                <w:sz w:val="22"/>
                <w:szCs w:val="22"/>
              </w:rPr>
            </w:pPr>
          </w:p>
          <w:p w14:paraId="1E9FCF91" w14:textId="77777777" w:rsidR="00A808D8" w:rsidRPr="005F3166" w:rsidRDefault="00A808D8" w:rsidP="006A1905">
            <w:pPr>
              <w:pStyle w:val="ZDGName"/>
              <w:rPr>
                <w:rFonts w:ascii="Times New Roman" w:hAnsi="Times New Roman"/>
                <w:sz w:val="20"/>
              </w:rPr>
            </w:pPr>
          </w:p>
          <w:p w14:paraId="73EAA951" w14:textId="77777777" w:rsidR="00A808D8" w:rsidRPr="005F3166" w:rsidRDefault="00A808D8" w:rsidP="006A1905">
            <w:pPr>
              <w:pStyle w:val="ZDGName"/>
              <w:rPr>
                <w:rFonts w:ascii="Times New Roman" w:hAnsi="Times New Roman"/>
                <w:sz w:val="20"/>
              </w:rPr>
            </w:pPr>
            <w:r w:rsidRPr="005F3166">
              <w:rPr>
                <w:rFonts w:ascii="Times New Roman" w:hAnsi="Times New Roman"/>
                <w:sz w:val="20"/>
              </w:rPr>
              <w:t>Delegation of the European Union</w:t>
            </w:r>
          </w:p>
          <w:p w14:paraId="0C6E78BF" w14:textId="77777777" w:rsidR="00A808D8" w:rsidRPr="005F3166" w:rsidRDefault="00A808D8" w:rsidP="006A1905">
            <w:pPr>
              <w:pStyle w:val="ZDGName"/>
              <w:rPr>
                <w:rFonts w:ascii="Times New Roman" w:hAnsi="Times New Roman"/>
                <w:sz w:val="20"/>
              </w:rPr>
            </w:pPr>
          </w:p>
        </w:tc>
      </w:tr>
    </w:tbl>
    <w:p w14:paraId="764EDF55" w14:textId="77777777" w:rsidR="00A808D8" w:rsidRDefault="00A808D8" w:rsidP="00A808D8"/>
    <w:p w14:paraId="4ADAADA6" w14:textId="77777777" w:rsidR="00A808D8" w:rsidRPr="00D92515" w:rsidRDefault="00A808D8" w:rsidP="00A808D8">
      <w:pPr>
        <w:jc w:val="right"/>
        <w:rPr>
          <w:rFonts w:ascii="Arial" w:hAnsi="Arial" w:cs="Arial"/>
          <w:sz w:val="32"/>
          <w:szCs w:val="32"/>
        </w:rPr>
      </w:pPr>
      <w:r w:rsidRPr="00D92515">
        <w:rPr>
          <w:rFonts w:ascii="Arial" w:hAnsi="Arial" w:cs="Arial"/>
          <w:sz w:val="32"/>
          <w:szCs w:val="32"/>
        </w:rPr>
        <w:t xml:space="preserve">Skopje, </w:t>
      </w:r>
      <w:r>
        <w:rPr>
          <w:rFonts w:ascii="Arial" w:hAnsi="Arial" w:cs="Arial"/>
          <w:sz w:val="32"/>
          <w:szCs w:val="32"/>
        </w:rPr>
        <w:t>29</w:t>
      </w:r>
      <w:r w:rsidRPr="00D92515">
        <w:rPr>
          <w:rFonts w:ascii="Arial" w:hAnsi="Arial" w:cs="Arial"/>
          <w:sz w:val="32"/>
          <w:szCs w:val="32"/>
        </w:rPr>
        <w:t xml:space="preserve"> November 2021</w:t>
      </w:r>
    </w:p>
    <w:p w14:paraId="42449731" w14:textId="77777777" w:rsidR="00A808D8" w:rsidRDefault="00A808D8" w:rsidP="00A808D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5C68FD21" w14:textId="77777777" w:rsidR="00A808D8" w:rsidRDefault="00A808D8" w:rsidP="00A808D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42C3BC05" w14:textId="77777777" w:rsidR="00A808D8" w:rsidRDefault="00A808D8" w:rsidP="00A808D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6A10EE45" w14:textId="77777777" w:rsidR="00A808D8" w:rsidRPr="00B45D4D" w:rsidRDefault="00A808D8" w:rsidP="00A808D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2691C0D5" w14:textId="77777777" w:rsidR="00A808D8" w:rsidRPr="00B45D4D" w:rsidRDefault="00A808D8" w:rsidP="00A808D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09F7735" w14:textId="77777777" w:rsidR="00A808D8" w:rsidRDefault="00A808D8" w:rsidP="0012090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Promotion of the Green Deal campaign </w:t>
      </w:r>
      <w:r w:rsidR="0012090A">
        <w:rPr>
          <w:rFonts w:ascii="Arial" w:hAnsi="Arial" w:cs="Arial"/>
          <w:b/>
          <w:sz w:val="40"/>
          <w:szCs w:val="40"/>
        </w:rPr>
        <w:t>with mayors</w:t>
      </w:r>
    </w:p>
    <w:p w14:paraId="40ACFF33" w14:textId="244DF533" w:rsidR="00A808D8" w:rsidRPr="00A808D8" w:rsidRDefault="00A808D8" w:rsidP="00A808D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808D8">
        <w:rPr>
          <w:rFonts w:ascii="Arial" w:hAnsi="Arial" w:cs="Arial"/>
          <w:sz w:val="32"/>
          <w:szCs w:val="32"/>
        </w:rPr>
        <w:t>Venue: Plateau of the National Opera and Ballet</w:t>
      </w:r>
      <w:r w:rsidR="00663835">
        <w:rPr>
          <w:rFonts w:ascii="Arial" w:hAnsi="Arial" w:cs="Arial"/>
          <w:sz w:val="32"/>
          <w:szCs w:val="32"/>
        </w:rPr>
        <w:t>, 11h55</w:t>
      </w:r>
      <w:bookmarkStart w:id="0" w:name="_GoBack"/>
      <w:bookmarkEnd w:id="0"/>
    </w:p>
    <w:p w14:paraId="47C7244A" w14:textId="77777777" w:rsidR="00A808D8" w:rsidRPr="00B45D4D" w:rsidRDefault="00A808D8" w:rsidP="00A808D8">
      <w:pPr>
        <w:tabs>
          <w:tab w:val="left" w:pos="119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DC7FFC7" w14:textId="77777777" w:rsidR="00A808D8" w:rsidRDefault="00A808D8" w:rsidP="00A808D8">
      <w:pPr>
        <w:spacing w:line="360" w:lineRule="auto"/>
        <w:jc w:val="right"/>
        <w:rPr>
          <w:rFonts w:ascii="Arial" w:hAnsi="Arial" w:cs="Arial"/>
          <w:sz w:val="32"/>
          <w:szCs w:val="32"/>
        </w:rPr>
      </w:pPr>
    </w:p>
    <w:p w14:paraId="3CAC476A" w14:textId="77777777" w:rsidR="00A808D8" w:rsidRDefault="00A808D8" w:rsidP="00A808D8">
      <w:pPr>
        <w:spacing w:line="360" w:lineRule="auto"/>
        <w:jc w:val="right"/>
        <w:rPr>
          <w:rFonts w:ascii="Arial" w:hAnsi="Arial" w:cs="Arial"/>
          <w:sz w:val="32"/>
          <w:szCs w:val="32"/>
        </w:rPr>
      </w:pPr>
    </w:p>
    <w:p w14:paraId="383C8A58" w14:textId="77777777" w:rsidR="00A808D8" w:rsidRDefault="00A808D8" w:rsidP="00A808D8">
      <w:pPr>
        <w:spacing w:line="360" w:lineRule="auto"/>
        <w:jc w:val="right"/>
        <w:rPr>
          <w:rFonts w:ascii="Arial" w:hAnsi="Arial" w:cs="Arial"/>
          <w:sz w:val="32"/>
          <w:szCs w:val="32"/>
        </w:rPr>
      </w:pPr>
    </w:p>
    <w:p w14:paraId="05942DD6" w14:textId="77777777" w:rsidR="00A808D8" w:rsidRDefault="00A808D8" w:rsidP="00A808D8">
      <w:pPr>
        <w:spacing w:line="360" w:lineRule="auto"/>
        <w:jc w:val="right"/>
        <w:rPr>
          <w:rFonts w:ascii="Arial" w:hAnsi="Arial" w:cs="Arial"/>
          <w:sz w:val="32"/>
          <w:szCs w:val="32"/>
        </w:rPr>
      </w:pPr>
    </w:p>
    <w:p w14:paraId="20AF1262" w14:textId="77777777" w:rsidR="00A808D8" w:rsidRPr="00B45D4D" w:rsidRDefault="00A808D8" w:rsidP="00A808D8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 w:rsidRPr="00B45D4D">
        <w:rPr>
          <w:rFonts w:ascii="Arial" w:hAnsi="Arial" w:cs="Arial"/>
          <w:sz w:val="32"/>
          <w:szCs w:val="32"/>
        </w:rPr>
        <w:t xml:space="preserve">Speaking points </w:t>
      </w:r>
    </w:p>
    <w:p w14:paraId="7760F072" w14:textId="77777777" w:rsidR="00A808D8" w:rsidRDefault="00A808D8" w:rsidP="00A808D8">
      <w:pPr>
        <w:spacing w:line="360" w:lineRule="auto"/>
        <w:ind w:left="50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Ambassador David Geer</w:t>
      </w:r>
    </w:p>
    <w:p w14:paraId="3EC0F5AF" w14:textId="3458C690" w:rsidR="001D116A" w:rsidRPr="00663835" w:rsidRDefault="00A808D8" w:rsidP="00663835">
      <w:pPr>
        <w:spacing w:line="360" w:lineRule="auto"/>
        <w:ind w:left="50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663835">
        <w:rPr>
          <w:rFonts w:ascii="Arial" w:hAnsi="Arial" w:cs="Arial"/>
          <w:b/>
          <w:sz w:val="32"/>
          <w:szCs w:val="32"/>
        </w:rPr>
        <w:t>Head of Delegation</w:t>
      </w:r>
    </w:p>
    <w:p w14:paraId="062B9EAE" w14:textId="7ABFECF0" w:rsidR="00912F7C" w:rsidRPr="001D116A" w:rsidRDefault="007A33C6" w:rsidP="00663835">
      <w:pPr>
        <w:spacing w:line="36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 xml:space="preserve">Dear </w:t>
      </w:r>
      <w:r w:rsidR="007044BB">
        <w:rPr>
          <w:rFonts w:ascii="Arial" w:hAnsi="Arial" w:cs="Arial"/>
          <w:i/>
          <w:sz w:val="32"/>
          <w:szCs w:val="32"/>
        </w:rPr>
        <w:t xml:space="preserve">Deputy </w:t>
      </w:r>
      <w:r w:rsidR="00DA514D">
        <w:rPr>
          <w:rFonts w:ascii="Arial" w:hAnsi="Arial" w:cs="Arial"/>
          <w:i/>
          <w:sz w:val="32"/>
          <w:szCs w:val="32"/>
        </w:rPr>
        <w:t>Prime Min</w:t>
      </w:r>
      <w:r w:rsidR="003C7561">
        <w:rPr>
          <w:rFonts w:ascii="Arial" w:hAnsi="Arial" w:cs="Arial"/>
          <w:i/>
          <w:sz w:val="32"/>
          <w:szCs w:val="32"/>
        </w:rPr>
        <w:t>i</w:t>
      </w:r>
      <w:r w:rsidR="00DA514D">
        <w:rPr>
          <w:rFonts w:ascii="Arial" w:hAnsi="Arial" w:cs="Arial"/>
          <w:i/>
          <w:sz w:val="32"/>
          <w:szCs w:val="32"/>
        </w:rPr>
        <w:t>ster</w:t>
      </w:r>
      <w:r w:rsidR="00A808D8" w:rsidRPr="001D116A">
        <w:rPr>
          <w:rFonts w:ascii="Arial" w:hAnsi="Arial" w:cs="Arial"/>
          <w:i/>
          <w:sz w:val="32"/>
          <w:szCs w:val="32"/>
        </w:rPr>
        <w:t>,</w:t>
      </w:r>
      <w:r w:rsidR="00DA514D">
        <w:rPr>
          <w:rFonts w:ascii="Arial" w:hAnsi="Arial" w:cs="Arial"/>
          <w:i/>
          <w:sz w:val="32"/>
          <w:szCs w:val="32"/>
        </w:rPr>
        <w:t xml:space="preserve"> min</w:t>
      </w:r>
      <w:r w:rsidR="00461E4B">
        <w:rPr>
          <w:rFonts w:ascii="Arial" w:hAnsi="Arial" w:cs="Arial"/>
          <w:i/>
          <w:sz w:val="32"/>
          <w:szCs w:val="32"/>
        </w:rPr>
        <w:t>i</w:t>
      </w:r>
      <w:r w:rsidR="00DA514D">
        <w:rPr>
          <w:rFonts w:ascii="Arial" w:hAnsi="Arial" w:cs="Arial"/>
          <w:i/>
          <w:sz w:val="32"/>
          <w:szCs w:val="32"/>
        </w:rPr>
        <w:t>sters, mayors, colleagues</w:t>
      </w:r>
      <w:r w:rsidR="002800FB">
        <w:rPr>
          <w:rFonts w:ascii="Arial" w:hAnsi="Arial" w:cs="Arial"/>
          <w:i/>
          <w:sz w:val="32"/>
          <w:szCs w:val="32"/>
        </w:rPr>
        <w:t>,</w:t>
      </w:r>
    </w:p>
    <w:p w14:paraId="5273209F" w14:textId="0CD42FD5" w:rsidR="006D71CE" w:rsidRPr="009F4E91" w:rsidRDefault="006D71CE" w:rsidP="009F4E9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96B63">
        <w:rPr>
          <w:rFonts w:ascii="Arial" w:hAnsi="Arial" w:cs="Arial"/>
          <w:sz w:val="32"/>
          <w:szCs w:val="32"/>
        </w:rPr>
        <w:t xml:space="preserve">It is a great pleasure </w:t>
      </w:r>
      <w:r w:rsidR="00187B64" w:rsidRPr="00B96B63">
        <w:rPr>
          <w:rFonts w:ascii="Arial" w:hAnsi="Arial" w:cs="Arial"/>
          <w:sz w:val="32"/>
          <w:szCs w:val="32"/>
        </w:rPr>
        <w:t xml:space="preserve">to see so many of you </w:t>
      </w:r>
      <w:r w:rsidR="009B6E9A" w:rsidRPr="00B96B63">
        <w:rPr>
          <w:rFonts w:ascii="Arial" w:hAnsi="Arial" w:cs="Arial"/>
          <w:sz w:val="32"/>
          <w:szCs w:val="32"/>
        </w:rPr>
        <w:t>at this event.</w:t>
      </w:r>
      <w:r w:rsidR="009F4E91">
        <w:rPr>
          <w:rFonts w:ascii="Arial" w:hAnsi="Arial" w:cs="Arial"/>
          <w:sz w:val="32"/>
          <w:szCs w:val="32"/>
        </w:rPr>
        <w:t xml:space="preserve"> </w:t>
      </w:r>
      <w:r w:rsidR="001A0057" w:rsidRPr="00FE4D3A">
        <w:rPr>
          <w:rFonts w:ascii="Arial" w:hAnsi="Arial" w:cs="Arial"/>
          <w:b/>
          <w:sz w:val="32"/>
          <w:szCs w:val="32"/>
        </w:rPr>
        <w:t>T</w:t>
      </w:r>
      <w:r w:rsidR="00FA2918" w:rsidRPr="001A0057">
        <w:rPr>
          <w:rFonts w:ascii="Arial" w:hAnsi="Arial" w:cs="Arial"/>
          <w:b/>
          <w:sz w:val="32"/>
          <w:szCs w:val="32"/>
        </w:rPr>
        <w:t>h</w:t>
      </w:r>
      <w:r w:rsidR="00FA2918" w:rsidRPr="009F4E91">
        <w:rPr>
          <w:rFonts w:ascii="Arial" w:hAnsi="Arial" w:cs="Arial"/>
          <w:b/>
          <w:sz w:val="32"/>
          <w:szCs w:val="32"/>
        </w:rPr>
        <w:t xml:space="preserve">e </w:t>
      </w:r>
      <w:r w:rsidR="0012090A" w:rsidRPr="009F4E91">
        <w:rPr>
          <w:rFonts w:ascii="Arial" w:hAnsi="Arial" w:cs="Arial"/>
          <w:b/>
          <w:sz w:val="32"/>
          <w:szCs w:val="32"/>
        </w:rPr>
        <w:t xml:space="preserve">issues we are </w:t>
      </w:r>
      <w:r w:rsidR="007044BB">
        <w:rPr>
          <w:rFonts w:ascii="Arial" w:hAnsi="Arial" w:cs="Arial"/>
          <w:b/>
          <w:sz w:val="32"/>
          <w:szCs w:val="32"/>
        </w:rPr>
        <w:t xml:space="preserve">discussing </w:t>
      </w:r>
      <w:r w:rsidR="0012090A" w:rsidRPr="009F4E91">
        <w:rPr>
          <w:rFonts w:ascii="Arial" w:hAnsi="Arial" w:cs="Arial"/>
          <w:b/>
          <w:sz w:val="32"/>
          <w:szCs w:val="32"/>
        </w:rPr>
        <w:t xml:space="preserve">today need </w:t>
      </w:r>
      <w:r w:rsidR="007044BB">
        <w:rPr>
          <w:rFonts w:ascii="Arial" w:hAnsi="Arial" w:cs="Arial"/>
          <w:b/>
          <w:sz w:val="32"/>
          <w:szCs w:val="32"/>
        </w:rPr>
        <w:t xml:space="preserve">the support of </w:t>
      </w:r>
      <w:r w:rsidR="00E410A0" w:rsidRPr="009F4E91">
        <w:rPr>
          <w:rFonts w:ascii="Arial" w:hAnsi="Arial" w:cs="Arial"/>
          <w:b/>
          <w:sz w:val="32"/>
          <w:szCs w:val="32"/>
        </w:rPr>
        <w:t xml:space="preserve">as many </w:t>
      </w:r>
      <w:r w:rsidR="007044BB">
        <w:rPr>
          <w:rFonts w:ascii="Arial" w:hAnsi="Arial" w:cs="Arial"/>
          <w:b/>
          <w:sz w:val="32"/>
          <w:szCs w:val="32"/>
        </w:rPr>
        <w:t xml:space="preserve">people </w:t>
      </w:r>
      <w:r w:rsidR="00E410A0" w:rsidRPr="009F4E91">
        <w:rPr>
          <w:rFonts w:ascii="Arial" w:hAnsi="Arial" w:cs="Arial"/>
          <w:b/>
          <w:sz w:val="32"/>
          <w:szCs w:val="32"/>
        </w:rPr>
        <w:t>as possible</w:t>
      </w:r>
      <w:r w:rsidR="002552F2">
        <w:rPr>
          <w:rFonts w:ascii="Arial" w:hAnsi="Arial" w:cs="Arial"/>
          <w:b/>
          <w:sz w:val="32"/>
          <w:szCs w:val="32"/>
        </w:rPr>
        <w:t xml:space="preserve">. They require </w:t>
      </w:r>
      <w:r w:rsidR="007044BB">
        <w:rPr>
          <w:rFonts w:ascii="Arial" w:hAnsi="Arial" w:cs="Arial"/>
          <w:b/>
          <w:sz w:val="32"/>
          <w:szCs w:val="32"/>
        </w:rPr>
        <w:t>practical actions, w</w:t>
      </w:r>
      <w:r w:rsidR="00B96B63" w:rsidRPr="009F4E91">
        <w:rPr>
          <w:rFonts w:ascii="Arial" w:hAnsi="Arial" w:cs="Arial"/>
          <w:b/>
          <w:sz w:val="32"/>
          <w:szCs w:val="32"/>
        </w:rPr>
        <w:t>ith each of us doing their share.</w:t>
      </w:r>
    </w:p>
    <w:p w14:paraId="25B7626F" w14:textId="77777777" w:rsidR="00B96B63" w:rsidRPr="00B96B63" w:rsidRDefault="00B96B63" w:rsidP="00B96B63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747FAAB" w14:textId="2C82D18A" w:rsidR="0012090A" w:rsidRPr="00254925" w:rsidRDefault="00263349" w:rsidP="008F57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</w:t>
      </w:r>
      <w:r w:rsidR="007E6165">
        <w:rPr>
          <w:rFonts w:ascii="Arial" w:hAnsi="Arial" w:cs="Arial"/>
          <w:b/>
          <w:sz w:val="32"/>
          <w:szCs w:val="32"/>
        </w:rPr>
        <w:t xml:space="preserve"> is the </w:t>
      </w:r>
      <w:proofErr w:type="gramStart"/>
      <w:r w:rsidR="007E6165">
        <w:rPr>
          <w:rFonts w:ascii="Arial" w:hAnsi="Arial" w:cs="Arial"/>
          <w:b/>
          <w:sz w:val="32"/>
          <w:szCs w:val="32"/>
        </w:rPr>
        <w:t>eleventh hour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. We are running out of time. </w:t>
      </w:r>
      <w:r w:rsidR="007044BB">
        <w:rPr>
          <w:rFonts w:ascii="Arial" w:hAnsi="Arial" w:cs="Arial"/>
          <w:b/>
          <w:sz w:val="32"/>
          <w:szCs w:val="32"/>
        </w:rPr>
        <w:t>Climate change</w:t>
      </w:r>
      <w:r w:rsidR="009F4E91" w:rsidRPr="00254925">
        <w:rPr>
          <w:rFonts w:ascii="Arial" w:hAnsi="Arial" w:cs="Arial"/>
          <w:b/>
          <w:sz w:val="32"/>
          <w:szCs w:val="32"/>
        </w:rPr>
        <w:t xml:space="preserve"> is a fact</w:t>
      </w:r>
      <w:r w:rsidR="00FA2918" w:rsidRPr="00254925">
        <w:rPr>
          <w:rFonts w:ascii="Arial" w:hAnsi="Arial" w:cs="Arial"/>
          <w:sz w:val="32"/>
          <w:szCs w:val="32"/>
        </w:rPr>
        <w:t xml:space="preserve">. </w:t>
      </w:r>
      <w:proofErr w:type="gramStart"/>
      <w:r w:rsidR="00C5087E" w:rsidRPr="00254925">
        <w:rPr>
          <w:rFonts w:ascii="Arial" w:hAnsi="Arial" w:cs="Arial"/>
          <w:b/>
          <w:sz w:val="32"/>
          <w:szCs w:val="32"/>
        </w:rPr>
        <w:t>And</w:t>
      </w:r>
      <w:proofErr w:type="gramEnd"/>
      <w:r w:rsidR="00C5087E" w:rsidRPr="00254925">
        <w:rPr>
          <w:rFonts w:ascii="Arial" w:hAnsi="Arial" w:cs="Arial"/>
          <w:b/>
          <w:sz w:val="32"/>
          <w:szCs w:val="32"/>
        </w:rPr>
        <w:t xml:space="preserve"> so are its consequences, which </w:t>
      </w:r>
      <w:r w:rsidR="00B96B63" w:rsidRPr="00254925">
        <w:rPr>
          <w:rFonts w:ascii="Arial" w:hAnsi="Arial" w:cs="Arial"/>
          <w:b/>
          <w:sz w:val="32"/>
          <w:szCs w:val="32"/>
        </w:rPr>
        <w:t>will become ever more severe</w:t>
      </w:r>
      <w:r w:rsidR="0012090A" w:rsidRPr="00254925">
        <w:rPr>
          <w:rFonts w:ascii="Arial" w:hAnsi="Arial" w:cs="Arial"/>
          <w:b/>
          <w:sz w:val="32"/>
          <w:szCs w:val="32"/>
        </w:rPr>
        <w:t xml:space="preserve"> and affect </w:t>
      </w:r>
      <w:r w:rsidR="007044BB">
        <w:rPr>
          <w:rFonts w:ascii="Arial" w:hAnsi="Arial" w:cs="Arial"/>
          <w:b/>
          <w:sz w:val="32"/>
          <w:szCs w:val="32"/>
        </w:rPr>
        <w:t xml:space="preserve">all parts </w:t>
      </w:r>
      <w:r w:rsidR="00C5087E" w:rsidRPr="00254925">
        <w:rPr>
          <w:rFonts w:ascii="Arial" w:hAnsi="Arial" w:cs="Arial"/>
          <w:b/>
          <w:sz w:val="32"/>
          <w:szCs w:val="32"/>
        </w:rPr>
        <w:t>of the planet</w:t>
      </w:r>
      <w:r w:rsidR="00FA2918" w:rsidRPr="00254925">
        <w:rPr>
          <w:rFonts w:ascii="Arial" w:hAnsi="Arial" w:cs="Arial"/>
          <w:b/>
          <w:sz w:val="32"/>
          <w:szCs w:val="32"/>
        </w:rPr>
        <w:t xml:space="preserve">. </w:t>
      </w:r>
      <w:r w:rsidR="002552F2">
        <w:rPr>
          <w:rFonts w:ascii="Arial" w:hAnsi="Arial" w:cs="Arial"/>
          <w:b/>
          <w:sz w:val="32"/>
          <w:szCs w:val="32"/>
        </w:rPr>
        <w:t xml:space="preserve">We need to act </w:t>
      </w:r>
      <w:r w:rsidR="0012090A" w:rsidRPr="00254925">
        <w:rPr>
          <w:rFonts w:ascii="Arial" w:hAnsi="Arial" w:cs="Arial"/>
          <w:b/>
          <w:sz w:val="32"/>
          <w:szCs w:val="32"/>
        </w:rPr>
        <w:t>- immediately and globally.</w:t>
      </w:r>
      <w:r w:rsidR="00AD70DE" w:rsidRPr="00254925">
        <w:rPr>
          <w:rFonts w:ascii="Arial" w:hAnsi="Arial" w:cs="Arial"/>
          <w:b/>
          <w:sz w:val="32"/>
          <w:szCs w:val="32"/>
        </w:rPr>
        <w:t xml:space="preserve"> </w:t>
      </w:r>
    </w:p>
    <w:p w14:paraId="6F682A64" w14:textId="77777777" w:rsidR="00C5087E" w:rsidRPr="00C5087E" w:rsidRDefault="00C5087E" w:rsidP="00C5087E">
      <w:pPr>
        <w:pStyle w:val="ListParagraph"/>
        <w:rPr>
          <w:rFonts w:ascii="Arial" w:hAnsi="Arial" w:cs="Arial"/>
          <w:sz w:val="32"/>
          <w:szCs w:val="32"/>
        </w:rPr>
      </w:pPr>
    </w:p>
    <w:p w14:paraId="0A2F27FB" w14:textId="77777777" w:rsidR="007A3A92" w:rsidRPr="00254925" w:rsidRDefault="00AD70DE" w:rsidP="002549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5087E">
        <w:rPr>
          <w:rFonts w:ascii="Arial" w:hAnsi="Arial" w:cs="Arial"/>
          <w:b/>
          <w:sz w:val="32"/>
          <w:szCs w:val="32"/>
        </w:rPr>
        <w:t>A recent assessment put</w:t>
      </w:r>
      <w:r w:rsidR="009B6E9A" w:rsidRPr="00C5087E">
        <w:rPr>
          <w:rFonts w:ascii="Arial" w:hAnsi="Arial" w:cs="Arial"/>
          <w:b/>
          <w:sz w:val="32"/>
          <w:szCs w:val="32"/>
        </w:rPr>
        <w:t xml:space="preserve"> North Macedonia </w:t>
      </w:r>
      <w:r w:rsidRPr="00C5087E">
        <w:rPr>
          <w:rFonts w:ascii="Arial" w:hAnsi="Arial" w:cs="Arial"/>
          <w:b/>
          <w:sz w:val="32"/>
          <w:szCs w:val="32"/>
        </w:rPr>
        <w:t xml:space="preserve">among the six most vulnerable </w:t>
      </w:r>
      <w:r w:rsidR="009B6E9A" w:rsidRPr="00C5087E">
        <w:rPr>
          <w:rFonts w:ascii="Arial" w:hAnsi="Arial" w:cs="Arial"/>
          <w:b/>
          <w:sz w:val="32"/>
          <w:szCs w:val="32"/>
        </w:rPr>
        <w:t>European countries to climate change and its consequences.</w:t>
      </w:r>
      <w:r w:rsidR="009B6E9A" w:rsidRPr="00AD70DE">
        <w:rPr>
          <w:rFonts w:ascii="Arial" w:hAnsi="Arial" w:cs="Arial"/>
          <w:sz w:val="32"/>
          <w:szCs w:val="32"/>
        </w:rPr>
        <w:t xml:space="preserve"> In th</w:t>
      </w:r>
      <w:r>
        <w:rPr>
          <w:rFonts w:ascii="Arial" w:hAnsi="Arial" w:cs="Arial"/>
          <w:sz w:val="32"/>
          <w:szCs w:val="32"/>
        </w:rPr>
        <w:t>e last five years, more than 50</w:t>
      </w:r>
      <w:r w:rsidR="00C5087E">
        <w:rPr>
          <w:rFonts w:ascii="Arial" w:hAnsi="Arial" w:cs="Arial"/>
          <w:sz w:val="32"/>
          <w:szCs w:val="32"/>
        </w:rPr>
        <w:t xml:space="preserve">% of the population </w:t>
      </w:r>
      <w:proofErr w:type="gramStart"/>
      <w:r w:rsidR="00C5087E">
        <w:rPr>
          <w:rFonts w:ascii="Arial" w:hAnsi="Arial" w:cs="Arial"/>
          <w:sz w:val="32"/>
          <w:szCs w:val="32"/>
        </w:rPr>
        <w:t>have</w:t>
      </w:r>
      <w:r w:rsidR="009B6E9A" w:rsidRPr="00AD70DE">
        <w:rPr>
          <w:rFonts w:ascii="Arial" w:hAnsi="Arial" w:cs="Arial"/>
          <w:sz w:val="32"/>
          <w:szCs w:val="32"/>
        </w:rPr>
        <w:t xml:space="preserve"> been affected</w:t>
      </w:r>
      <w:proofErr w:type="gramEnd"/>
      <w:r w:rsidR="009B6E9A" w:rsidRPr="00AD70DE">
        <w:rPr>
          <w:rFonts w:ascii="Arial" w:hAnsi="Arial" w:cs="Arial"/>
          <w:sz w:val="32"/>
          <w:szCs w:val="32"/>
        </w:rPr>
        <w:t xml:space="preserve"> by natural disasters such as heat w</w:t>
      </w:r>
      <w:r>
        <w:rPr>
          <w:rFonts w:ascii="Arial" w:hAnsi="Arial" w:cs="Arial"/>
          <w:sz w:val="32"/>
          <w:szCs w:val="32"/>
        </w:rPr>
        <w:t xml:space="preserve">aves, forest fires and flooding. </w:t>
      </w:r>
      <w:r w:rsidR="00254925">
        <w:rPr>
          <w:rFonts w:ascii="Arial" w:hAnsi="Arial" w:cs="Arial"/>
          <w:sz w:val="32"/>
          <w:szCs w:val="32"/>
        </w:rPr>
        <w:t xml:space="preserve">We all remember the fires of last summer. </w:t>
      </w:r>
      <w:proofErr w:type="gramStart"/>
      <w:r w:rsidR="00254925">
        <w:rPr>
          <w:rFonts w:ascii="Arial" w:hAnsi="Arial" w:cs="Arial"/>
          <w:sz w:val="32"/>
          <w:szCs w:val="32"/>
        </w:rPr>
        <w:t>And</w:t>
      </w:r>
      <w:proofErr w:type="gramEnd"/>
      <w:r w:rsidR="00254925">
        <w:rPr>
          <w:rFonts w:ascii="Arial" w:hAnsi="Arial" w:cs="Arial"/>
          <w:sz w:val="32"/>
          <w:szCs w:val="32"/>
        </w:rPr>
        <w:t xml:space="preserve"> the deadly floods of 2016. </w:t>
      </w:r>
      <w:r w:rsidRPr="00254925">
        <w:rPr>
          <w:rFonts w:ascii="Arial" w:hAnsi="Arial" w:cs="Arial"/>
          <w:sz w:val="32"/>
          <w:szCs w:val="32"/>
        </w:rPr>
        <w:t xml:space="preserve">What is </w:t>
      </w:r>
      <w:proofErr w:type="gramStart"/>
      <w:r w:rsidR="00254925">
        <w:rPr>
          <w:rFonts w:ascii="Arial" w:hAnsi="Arial" w:cs="Arial"/>
          <w:sz w:val="32"/>
          <w:szCs w:val="32"/>
        </w:rPr>
        <w:t xml:space="preserve">really </w:t>
      </w:r>
      <w:r w:rsidRPr="00254925">
        <w:rPr>
          <w:rFonts w:ascii="Arial" w:hAnsi="Arial" w:cs="Arial"/>
          <w:sz w:val="32"/>
          <w:szCs w:val="32"/>
        </w:rPr>
        <w:t>worrying</w:t>
      </w:r>
      <w:proofErr w:type="gramEnd"/>
      <w:r w:rsidRPr="00254925">
        <w:rPr>
          <w:rFonts w:ascii="Arial" w:hAnsi="Arial" w:cs="Arial"/>
          <w:sz w:val="32"/>
          <w:szCs w:val="32"/>
        </w:rPr>
        <w:t xml:space="preserve"> is that </w:t>
      </w:r>
      <w:r w:rsidR="00F83164">
        <w:rPr>
          <w:rFonts w:ascii="Arial" w:hAnsi="Arial" w:cs="Arial"/>
          <w:sz w:val="32"/>
          <w:szCs w:val="32"/>
        </w:rPr>
        <w:t>- globally</w:t>
      </w:r>
      <w:r w:rsidR="007A33C6">
        <w:rPr>
          <w:rFonts w:ascii="Arial" w:hAnsi="Arial" w:cs="Arial"/>
          <w:sz w:val="32"/>
          <w:szCs w:val="32"/>
        </w:rPr>
        <w:t xml:space="preserve"> </w:t>
      </w:r>
      <w:r w:rsidR="00F83164">
        <w:rPr>
          <w:rFonts w:ascii="Arial" w:hAnsi="Arial" w:cs="Arial"/>
          <w:sz w:val="32"/>
          <w:szCs w:val="32"/>
        </w:rPr>
        <w:t xml:space="preserve">- </w:t>
      </w:r>
      <w:r w:rsidRPr="00254925">
        <w:rPr>
          <w:rFonts w:ascii="Arial" w:hAnsi="Arial" w:cs="Arial"/>
          <w:sz w:val="32"/>
          <w:szCs w:val="32"/>
        </w:rPr>
        <w:t xml:space="preserve">such events are becoming more frequent and more intense. </w:t>
      </w:r>
    </w:p>
    <w:p w14:paraId="4E1D8028" w14:textId="77777777" w:rsidR="007A3A92" w:rsidRDefault="007A3A92" w:rsidP="007A3A92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E4C81CF" w14:textId="31AD580D" w:rsidR="00565310" w:rsidRPr="00247B31" w:rsidRDefault="0023453F" w:rsidP="003412A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A3A92">
        <w:rPr>
          <w:rFonts w:ascii="Arial" w:hAnsi="Arial" w:cs="Arial"/>
          <w:b/>
          <w:sz w:val="32"/>
          <w:szCs w:val="32"/>
        </w:rPr>
        <w:t xml:space="preserve">The </w:t>
      </w:r>
      <w:r w:rsidR="00C5087E" w:rsidRPr="007A3A92">
        <w:rPr>
          <w:rFonts w:ascii="Arial" w:hAnsi="Arial" w:cs="Arial"/>
          <w:b/>
          <w:sz w:val="32"/>
          <w:szCs w:val="32"/>
        </w:rPr>
        <w:t xml:space="preserve">campaign we are launching </w:t>
      </w:r>
      <w:r w:rsidR="00C7199F" w:rsidRPr="007A3A92">
        <w:rPr>
          <w:rFonts w:ascii="Arial" w:hAnsi="Arial" w:cs="Arial"/>
          <w:b/>
          <w:sz w:val="32"/>
          <w:szCs w:val="32"/>
        </w:rPr>
        <w:t xml:space="preserve">today </w:t>
      </w:r>
      <w:r w:rsidR="007044BB">
        <w:rPr>
          <w:rFonts w:ascii="Arial" w:hAnsi="Arial" w:cs="Arial"/>
          <w:b/>
          <w:sz w:val="32"/>
          <w:szCs w:val="32"/>
        </w:rPr>
        <w:t xml:space="preserve">concerns the EU’s response: </w:t>
      </w:r>
      <w:r w:rsidRPr="007A3A92">
        <w:rPr>
          <w:rFonts w:ascii="Arial" w:hAnsi="Arial" w:cs="Arial"/>
          <w:b/>
          <w:sz w:val="32"/>
          <w:szCs w:val="32"/>
        </w:rPr>
        <w:t xml:space="preserve">the </w:t>
      </w:r>
      <w:r w:rsidR="007044BB">
        <w:rPr>
          <w:rFonts w:ascii="Arial" w:hAnsi="Arial" w:cs="Arial"/>
          <w:b/>
          <w:sz w:val="32"/>
          <w:szCs w:val="32"/>
        </w:rPr>
        <w:t xml:space="preserve">EU Green </w:t>
      </w:r>
      <w:r w:rsidRPr="007A3A92">
        <w:rPr>
          <w:rFonts w:ascii="Arial" w:hAnsi="Arial" w:cs="Arial"/>
          <w:b/>
          <w:sz w:val="32"/>
          <w:szCs w:val="32"/>
        </w:rPr>
        <w:t>Deal</w:t>
      </w:r>
      <w:r w:rsidR="005D4A5B" w:rsidRPr="007A3A92">
        <w:rPr>
          <w:rFonts w:ascii="Arial" w:hAnsi="Arial" w:cs="Arial"/>
          <w:b/>
          <w:sz w:val="32"/>
          <w:szCs w:val="32"/>
        </w:rPr>
        <w:t>.</w:t>
      </w:r>
      <w:r w:rsidR="005D4A5B" w:rsidRPr="007A3A92">
        <w:rPr>
          <w:rFonts w:ascii="Arial" w:hAnsi="Arial" w:cs="Arial"/>
          <w:sz w:val="32"/>
          <w:szCs w:val="32"/>
        </w:rPr>
        <w:t xml:space="preserve"> </w:t>
      </w:r>
      <w:r w:rsidR="007044BB">
        <w:rPr>
          <w:rFonts w:ascii="Arial" w:hAnsi="Arial" w:cs="Arial"/>
          <w:sz w:val="32"/>
          <w:szCs w:val="32"/>
        </w:rPr>
        <w:t xml:space="preserve">Its aim is to tackle climate change, halt environmental degradation and the collapse of biodiversity. </w:t>
      </w:r>
      <w:r w:rsidR="002552F2">
        <w:rPr>
          <w:rFonts w:ascii="Arial" w:hAnsi="Arial" w:cs="Arial"/>
          <w:sz w:val="32"/>
          <w:szCs w:val="32"/>
        </w:rPr>
        <w:t xml:space="preserve">It promotes an economic model based on sustainable growth. The Green Deal is more than </w:t>
      </w:r>
      <w:r w:rsidR="0077012E" w:rsidRPr="007A3A92">
        <w:rPr>
          <w:rFonts w:ascii="Arial" w:hAnsi="Arial" w:cs="Arial"/>
          <w:sz w:val="32"/>
          <w:szCs w:val="32"/>
        </w:rPr>
        <w:lastRenderedPageBreak/>
        <w:t>just a political ambition</w:t>
      </w:r>
      <w:r w:rsidR="002552F2">
        <w:rPr>
          <w:rFonts w:ascii="Arial" w:hAnsi="Arial" w:cs="Arial"/>
          <w:sz w:val="32"/>
          <w:szCs w:val="32"/>
        </w:rPr>
        <w:t xml:space="preserve">. It </w:t>
      </w:r>
      <w:r w:rsidR="003412A6">
        <w:rPr>
          <w:rFonts w:ascii="Arial" w:hAnsi="Arial" w:cs="Arial"/>
          <w:sz w:val="32"/>
          <w:szCs w:val="32"/>
        </w:rPr>
        <w:t xml:space="preserve">consists of practical actions which all of us are need to implement – current </w:t>
      </w:r>
      <w:r w:rsidR="00F10EC8">
        <w:rPr>
          <w:rFonts w:ascii="Arial" w:hAnsi="Arial" w:cs="Arial"/>
          <w:sz w:val="32"/>
          <w:szCs w:val="32"/>
        </w:rPr>
        <w:t xml:space="preserve">and future </w:t>
      </w:r>
      <w:r w:rsidR="003412A6">
        <w:rPr>
          <w:rFonts w:ascii="Arial" w:hAnsi="Arial" w:cs="Arial"/>
          <w:sz w:val="32"/>
          <w:szCs w:val="32"/>
        </w:rPr>
        <w:t xml:space="preserve">Member States. </w:t>
      </w:r>
    </w:p>
    <w:p w14:paraId="57DE3B01" w14:textId="77777777" w:rsidR="00247B31" w:rsidRPr="00247B31" w:rsidRDefault="00247B31" w:rsidP="00247B31">
      <w:pPr>
        <w:pStyle w:val="ListParagraph"/>
        <w:rPr>
          <w:rFonts w:ascii="Arial" w:hAnsi="Arial" w:cs="Arial"/>
          <w:sz w:val="32"/>
          <w:szCs w:val="32"/>
        </w:rPr>
      </w:pPr>
    </w:p>
    <w:p w14:paraId="038A7A12" w14:textId="5308B66E" w:rsidR="00247B31" w:rsidRPr="00247B31" w:rsidRDefault="00247B31" w:rsidP="00247B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247B31">
        <w:rPr>
          <w:rFonts w:ascii="Arial" w:hAnsi="Arial" w:cs="Arial"/>
          <w:b/>
          <w:sz w:val="32"/>
          <w:szCs w:val="32"/>
        </w:rPr>
        <w:t xml:space="preserve">What </w:t>
      </w:r>
      <w:r w:rsidR="00565310">
        <w:rPr>
          <w:rFonts w:ascii="Arial" w:hAnsi="Arial" w:cs="Arial"/>
          <w:b/>
          <w:sz w:val="32"/>
          <w:szCs w:val="32"/>
        </w:rPr>
        <w:t>are the aims</w:t>
      </w:r>
      <w:r w:rsidRPr="00247B31">
        <w:rPr>
          <w:rFonts w:ascii="Arial" w:hAnsi="Arial" w:cs="Arial"/>
          <w:b/>
          <w:sz w:val="32"/>
          <w:szCs w:val="32"/>
        </w:rPr>
        <w:t xml:space="preserve">? </w:t>
      </w:r>
    </w:p>
    <w:p w14:paraId="7279BCCF" w14:textId="77777777" w:rsidR="00247B31" w:rsidRPr="00247B31" w:rsidRDefault="00247B31" w:rsidP="00247B31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434D3AD9" w14:textId="183A2253" w:rsidR="00A808D8" w:rsidRPr="00247B31" w:rsidRDefault="00FA4CE7" w:rsidP="00247B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Firstly, it is d</w:t>
      </w:r>
      <w:r w:rsidR="00A808D8" w:rsidRPr="00247B31">
        <w:rPr>
          <w:rFonts w:ascii="Arial" w:hAnsi="Arial" w:cs="Arial"/>
          <w:b/>
          <w:sz w:val="32"/>
          <w:szCs w:val="32"/>
        </w:rPr>
        <w:t>ecarbonising our economies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FA4CE7">
        <w:rPr>
          <w:rFonts w:ascii="Arial" w:hAnsi="Arial" w:cs="Arial"/>
          <w:sz w:val="32"/>
          <w:szCs w:val="32"/>
        </w:rPr>
        <w:t>This</w:t>
      </w:r>
      <w:r w:rsidR="00A808D8" w:rsidRPr="00FA4CE7">
        <w:rPr>
          <w:rFonts w:ascii="Arial" w:hAnsi="Arial" w:cs="Arial"/>
          <w:sz w:val="32"/>
          <w:szCs w:val="32"/>
        </w:rPr>
        <w:t xml:space="preserve"> is</w:t>
      </w:r>
      <w:r w:rsidR="00A808D8" w:rsidRPr="00247B31">
        <w:rPr>
          <w:rFonts w:ascii="Arial" w:hAnsi="Arial" w:cs="Arial"/>
          <w:sz w:val="32"/>
          <w:szCs w:val="32"/>
        </w:rPr>
        <w:t xml:space="preserve"> </w:t>
      </w:r>
      <w:r w:rsidR="00B75EA1" w:rsidRPr="00247B31">
        <w:rPr>
          <w:rFonts w:ascii="Arial" w:hAnsi="Arial" w:cs="Arial"/>
          <w:sz w:val="32"/>
          <w:szCs w:val="32"/>
        </w:rPr>
        <w:t xml:space="preserve">essential </w:t>
      </w:r>
      <w:r w:rsidR="003412A6">
        <w:rPr>
          <w:rFonts w:ascii="Arial" w:hAnsi="Arial" w:cs="Arial"/>
          <w:sz w:val="32"/>
          <w:szCs w:val="32"/>
        </w:rPr>
        <w:t xml:space="preserve">to </w:t>
      </w:r>
      <w:r w:rsidR="00B75EA1" w:rsidRPr="00247B31">
        <w:rPr>
          <w:rFonts w:ascii="Arial" w:hAnsi="Arial" w:cs="Arial"/>
          <w:sz w:val="32"/>
          <w:szCs w:val="32"/>
        </w:rPr>
        <w:t>mitigat</w:t>
      </w:r>
      <w:r w:rsidR="003412A6">
        <w:rPr>
          <w:rFonts w:ascii="Arial" w:hAnsi="Arial" w:cs="Arial"/>
          <w:sz w:val="32"/>
          <w:szCs w:val="32"/>
        </w:rPr>
        <w:t>e</w:t>
      </w:r>
      <w:r w:rsidR="00B75EA1" w:rsidRPr="00247B31">
        <w:rPr>
          <w:rFonts w:ascii="Arial" w:hAnsi="Arial" w:cs="Arial"/>
          <w:sz w:val="32"/>
          <w:szCs w:val="32"/>
        </w:rPr>
        <w:t xml:space="preserve"> the consequences of climate change.</w:t>
      </w:r>
      <w:r w:rsidR="004A3B79" w:rsidRPr="00247B31">
        <w:rPr>
          <w:rFonts w:ascii="Arial" w:hAnsi="Arial" w:cs="Arial"/>
          <w:sz w:val="32"/>
          <w:szCs w:val="32"/>
        </w:rPr>
        <w:t xml:space="preserve"> Since 1990,</w:t>
      </w:r>
      <w:r w:rsidR="00A808D8" w:rsidRPr="00247B31">
        <w:rPr>
          <w:rFonts w:ascii="Arial" w:hAnsi="Arial" w:cs="Arial"/>
          <w:sz w:val="32"/>
          <w:szCs w:val="32"/>
        </w:rPr>
        <w:t xml:space="preserve"> the EU has reduced greenhouse gas emissions</w:t>
      </w:r>
      <w:r w:rsidR="00A808D8" w:rsidRPr="00247B31">
        <w:rPr>
          <w:rFonts w:ascii="Arial" w:hAnsi="Arial" w:cs="Arial"/>
          <w:bCs/>
          <w:sz w:val="32"/>
          <w:szCs w:val="32"/>
        </w:rPr>
        <w:t xml:space="preserve"> by 30%</w:t>
      </w:r>
      <w:r w:rsidR="00A808D8" w:rsidRPr="00247B31">
        <w:rPr>
          <w:rFonts w:ascii="Arial" w:hAnsi="Arial" w:cs="Arial"/>
          <w:sz w:val="32"/>
          <w:szCs w:val="32"/>
        </w:rPr>
        <w:t>,</w:t>
      </w:r>
      <w:r w:rsidR="00A14823" w:rsidRPr="00247B31">
        <w:rPr>
          <w:rFonts w:ascii="Arial" w:hAnsi="Arial" w:cs="Arial"/>
          <w:sz w:val="32"/>
          <w:szCs w:val="32"/>
        </w:rPr>
        <w:t xml:space="preserve"> while growing by 60%. However</w:t>
      </w:r>
      <w:r w:rsidR="00A808D8" w:rsidRPr="00247B31">
        <w:rPr>
          <w:rFonts w:ascii="Arial" w:hAnsi="Arial" w:cs="Arial"/>
          <w:sz w:val="32"/>
          <w:szCs w:val="32"/>
        </w:rPr>
        <w:t xml:space="preserve">, globally, we will have to do more </w:t>
      </w:r>
      <w:r w:rsidR="004A3B79" w:rsidRPr="00247B31">
        <w:rPr>
          <w:rFonts w:ascii="Arial" w:hAnsi="Arial" w:cs="Arial"/>
          <w:sz w:val="32"/>
          <w:szCs w:val="32"/>
        </w:rPr>
        <w:t xml:space="preserve">- </w:t>
      </w:r>
      <w:r w:rsidR="00A808D8" w:rsidRPr="00247B31">
        <w:rPr>
          <w:rFonts w:ascii="Arial" w:hAnsi="Arial" w:cs="Arial"/>
          <w:sz w:val="32"/>
          <w:szCs w:val="32"/>
        </w:rPr>
        <w:t xml:space="preserve">and faster. </w:t>
      </w:r>
      <w:r w:rsidR="00A14823" w:rsidRPr="00247B31">
        <w:rPr>
          <w:rFonts w:ascii="Arial" w:hAnsi="Arial" w:cs="Arial"/>
          <w:sz w:val="32"/>
          <w:szCs w:val="32"/>
        </w:rPr>
        <w:t>The</w:t>
      </w:r>
      <w:r w:rsidR="00305369" w:rsidRPr="00247B31">
        <w:rPr>
          <w:rFonts w:ascii="Arial" w:hAnsi="Arial" w:cs="Arial"/>
          <w:sz w:val="32"/>
          <w:szCs w:val="32"/>
        </w:rPr>
        <w:t xml:space="preserve"> </w:t>
      </w:r>
      <w:r w:rsidR="001A0057">
        <w:rPr>
          <w:rFonts w:ascii="Arial" w:hAnsi="Arial" w:cs="Arial"/>
          <w:sz w:val="32"/>
          <w:szCs w:val="32"/>
        </w:rPr>
        <w:t xml:space="preserve">goal of the </w:t>
      </w:r>
      <w:r w:rsidR="00305369" w:rsidRPr="00247B31">
        <w:rPr>
          <w:rFonts w:ascii="Arial" w:hAnsi="Arial" w:cs="Arial"/>
          <w:sz w:val="32"/>
          <w:szCs w:val="32"/>
        </w:rPr>
        <w:t xml:space="preserve">EU, as a global leader on climate action, </w:t>
      </w:r>
      <w:r w:rsidR="004A3B79" w:rsidRPr="00247B31">
        <w:rPr>
          <w:rFonts w:ascii="Arial" w:hAnsi="Arial" w:cs="Arial"/>
          <w:sz w:val="32"/>
          <w:szCs w:val="32"/>
        </w:rPr>
        <w:t xml:space="preserve">is </w:t>
      </w:r>
      <w:r w:rsidR="00A808D8" w:rsidRPr="00247B31">
        <w:rPr>
          <w:rFonts w:ascii="Arial" w:hAnsi="Arial" w:cs="Arial"/>
          <w:sz w:val="32"/>
          <w:szCs w:val="32"/>
        </w:rPr>
        <w:t>to cut</w:t>
      </w:r>
      <w:r w:rsidR="004A3B79" w:rsidRPr="00247B31">
        <w:rPr>
          <w:rFonts w:ascii="Arial" w:hAnsi="Arial" w:cs="Arial"/>
          <w:sz w:val="32"/>
          <w:szCs w:val="32"/>
        </w:rPr>
        <w:t xml:space="preserve"> </w:t>
      </w:r>
      <w:r w:rsidR="00A808D8" w:rsidRPr="00247B31">
        <w:rPr>
          <w:rFonts w:ascii="Arial" w:hAnsi="Arial" w:cs="Arial"/>
          <w:sz w:val="32"/>
          <w:szCs w:val="32"/>
        </w:rPr>
        <w:t xml:space="preserve">emissions by 55% by the end of this decade and </w:t>
      </w:r>
      <w:r w:rsidR="004A3B79" w:rsidRPr="00247B31">
        <w:rPr>
          <w:rFonts w:ascii="Arial" w:hAnsi="Arial" w:cs="Arial"/>
          <w:sz w:val="32"/>
          <w:szCs w:val="32"/>
        </w:rPr>
        <w:t>to mak</w:t>
      </w:r>
      <w:r w:rsidR="001A0057">
        <w:rPr>
          <w:rFonts w:ascii="Arial" w:hAnsi="Arial" w:cs="Arial"/>
          <w:sz w:val="32"/>
          <w:szCs w:val="32"/>
        </w:rPr>
        <w:t>e</w:t>
      </w:r>
      <w:r w:rsidR="004A3B79" w:rsidRPr="00247B31">
        <w:rPr>
          <w:rFonts w:ascii="Arial" w:hAnsi="Arial" w:cs="Arial"/>
          <w:sz w:val="32"/>
          <w:szCs w:val="32"/>
        </w:rPr>
        <w:t xml:space="preserve"> </w:t>
      </w:r>
      <w:r w:rsidR="00A808D8" w:rsidRPr="00247B31">
        <w:rPr>
          <w:rFonts w:ascii="Arial" w:hAnsi="Arial" w:cs="Arial"/>
          <w:sz w:val="32"/>
          <w:szCs w:val="32"/>
        </w:rPr>
        <w:t>Europe a carbon-neutral continent by 2050.</w:t>
      </w:r>
    </w:p>
    <w:p w14:paraId="04D7752C" w14:textId="77777777" w:rsidR="004A3B79" w:rsidRPr="004A3B79" w:rsidRDefault="004A3B79" w:rsidP="004A3B79">
      <w:pPr>
        <w:pStyle w:val="ListParagraph"/>
        <w:rPr>
          <w:rFonts w:ascii="Arial" w:hAnsi="Arial" w:cs="Arial"/>
          <w:sz w:val="32"/>
          <w:szCs w:val="32"/>
        </w:rPr>
      </w:pPr>
    </w:p>
    <w:p w14:paraId="58B6C065" w14:textId="0B499079" w:rsidR="00677592" w:rsidRDefault="00FA4CE7" w:rsidP="006775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E301D">
        <w:rPr>
          <w:rFonts w:ascii="Arial" w:hAnsi="Arial" w:cs="Arial"/>
          <w:b/>
          <w:sz w:val="32"/>
          <w:szCs w:val="32"/>
        </w:rPr>
        <w:t>Secondly,</w:t>
      </w:r>
      <w:r w:rsidRPr="00BE301D">
        <w:rPr>
          <w:rFonts w:ascii="Arial" w:hAnsi="Arial" w:cs="Arial"/>
          <w:sz w:val="32"/>
          <w:szCs w:val="32"/>
        </w:rPr>
        <w:t xml:space="preserve"> </w:t>
      </w:r>
      <w:r w:rsidR="005F27B0">
        <w:rPr>
          <w:rFonts w:ascii="Arial" w:hAnsi="Arial" w:cs="Arial"/>
          <w:sz w:val="32"/>
          <w:szCs w:val="32"/>
        </w:rPr>
        <w:t xml:space="preserve">it is </w:t>
      </w:r>
      <w:r w:rsidR="00BE301D">
        <w:rPr>
          <w:rFonts w:ascii="Arial" w:hAnsi="Arial" w:cs="Arial"/>
          <w:b/>
          <w:sz w:val="32"/>
          <w:szCs w:val="32"/>
        </w:rPr>
        <w:t xml:space="preserve">climate </w:t>
      </w:r>
      <w:r w:rsidRPr="00BE301D">
        <w:rPr>
          <w:rFonts w:ascii="Arial" w:hAnsi="Arial" w:cs="Arial"/>
          <w:b/>
          <w:sz w:val="32"/>
          <w:szCs w:val="32"/>
        </w:rPr>
        <w:t>adapt</w:t>
      </w:r>
      <w:r w:rsidR="00BE301D">
        <w:rPr>
          <w:rFonts w:ascii="Arial" w:hAnsi="Arial" w:cs="Arial"/>
          <w:b/>
          <w:sz w:val="32"/>
          <w:szCs w:val="32"/>
        </w:rPr>
        <w:t xml:space="preserve">ation </w:t>
      </w:r>
      <w:r w:rsidRPr="00BE301D">
        <w:rPr>
          <w:rFonts w:ascii="Arial" w:hAnsi="Arial" w:cs="Arial"/>
          <w:b/>
          <w:sz w:val="32"/>
          <w:szCs w:val="32"/>
        </w:rPr>
        <w:t>and reducing the risks in case of extreme weather events</w:t>
      </w:r>
      <w:r w:rsidRPr="00BE301D">
        <w:rPr>
          <w:rFonts w:ascii="Arial" w:hAnsi="Arial" w:cs="Arial"/>
          <w:sz w:val="32"/>
          <w:szCs w:val="32"/>
        </w:rPr>
        <w:t xml:space="preserve">. </w:t>
      </w:r>
      <w:r w:rsidR="00400CE6" w:rsidRPr="00BE301D">
        <w:rPr>
          <w:rFonts w:ascii="Arial" w:hAnsi="Arial" w:cs="Arial"/>
          <w:sz w:val="32"/>
          <w:szCs w:val="32"/>
        </w:rPr>
        <w:t>Urban heat, limited green spaces and</w:t>
      </w:r>
      <w:r w:rsidR="00A808D8" w:rsidRPr="00BE301D">
        <w:rPr>
          <w:rFonts w:ascii="Arial" w:hAnsi="Arial" w:cs="Arial"/>
          <w:sz w:val="32"/>
          <w:szCs w:val="32"/>
        </w:rPr>
        <w:t xml:space="preserve"> reduced natural drainage make </w:t>
      </w:r>
      <w:r w:rsidR="00A808D8" w:rsidRPr="00BE301D">
        <w:rPr>
          <w:rFonts w:ascii="Arial" w:hAnsi="Arial" w:cs="Arial"/>
          <w:b/>
          <w:sz w:val="32"/>
          <w:szCs w:val="32"/>
        </w:rPr>
        <w:t>cities particularly vulnerable to extreme events</w:t>
      </w:r>
      <w:r w:rsidR="00A808D8" w:rsidRPr="00BE301D">
        <w:rPr>
          <w:rFonts w:ascii="Arial" w:hAnsi="Arial" w:cs="Arial"/>
          <w:sz w:val="32"/>
          <w:szCs w:val="32"/>
        </w:rPr>
        <w:t xml:space="preserve"> </w:t>
      </w:r>
      <w:r w:rsidR="00A808D8" w:rsidRPr="00BE301D">
        <w:rPr>
          <w:rFonts w:ascii="Arial" w:hAnsi="Arial" w:cs="Arial"/>
          <w:b/>
          <w:sz w:val="32"/>
          <w:szCs w:val="32"/>
        </w:rPr>
        <w:t>such as heat waves and flooding</w:t>
      </w:r>
      <w:r w:rsidR="00A808D8" w:rsidRPr="00BE301D">
        <w:rPr>
          <w:rFonts w:ascii="Arial" w:hAnsi="Arial" w:cs="Arial"/>
          <w:sz w:val="32"/>
          <w:szCs w:val="32"/>
        </w:rPr>
        <w:t xml:space="preserve">. The number of European cities committed to adapting to climate change has grown substantially in the last decade. </w:t>
      </w:r>
      <w:r w:rsidR="00691A86" w:rsidRPr="00BE301D">
        <w:rPr>
          <w:rFonts w:ascii="Arial" w:hAnsi="Arial" w:cs="Arial"/>
          <w:sz w:val="32"/>
          <w:szCs w:val="32"/>
        </w:rPr>
        <w:t xml:space="preserve">This </w:t>
      </w:r>
      <w:r w:rsidR="00400CE6" w:rsidRPr="00BE301D">
        <w:rPr>
          <w:rFonts w:ascii="Arial" w:hAnsi="Arial" w:cs="Arial"/>
          <w:sz w:val="32"/>
          <w:szCs w:val="32"/>
        </w:rPr>
        <w:t xml:space="preserve">means making </w:t>
      </w:r>
      <w:r w:rsidR="003412A6">
        <w:rPr>
          <w:rFonts w:ascii="Arial" w:hAnsi="Arial" w:cs="Arial"/>
          <w:sz w:val="32"/>
          <w:szCs w:val="32"/>
        </w:rPr>
        <w:t xml:space="preserve">resilience to </w:t>
      </w:r>
      <w:r w:rsidR="00400CE6" w:rsidRPr="00BE301D">
        <w:rPr>
          <w:rFonts w:ascii="Arial" w:hAnsi="Arial" w:cs="Arial"/>
          <w:sz w:val="32"/>
          <w:szCs w:val="32"/>
        </w:rPr>
        <w:t>climate</w:t>
      </w:r>
      <w:r w:rsidR="003412A6">
        <w:rPr>
          <w:rFonts w:ascii="Arial" w:hAnsi="Arial" w:cs="Arial"/>
          <w:sz w:val="32"/>
          <w:szCs w:val="32"/>
        </w:rPr>
        <w:t>-</w:t>
      </w:r>
      <w:r w:rsidR="00400CE6" w:rsidRPr="00BE301D">
        <w:rPr>
          <w:rFonts w:ascii="Arial" w:hAnsi="Arial" w:cs="Arial"/>
          <w:sz w:val="32"/>
          <w:szCs w:val="32"/>
        </w:rPr>
        <w:t xml:space="preserve">change </w:t>
      </w:r>
      <w:r w:rsidR="003412A6">
        <w:rPr>
          <w:rFonts w:ascii="Arial" w:hAnsi="Arial" w:cs="Arial"/>
          <w:sz w:val="32"/>
          <w:szCs w:val="32"/>
        </w:rPr>
        <w:t xml:space="preserve">a part of urban planning – through </w:t>
      </w:r>
      <w:r w:rsidR="00400CE6" w:rsidRPr="00BE301D">
        <w:rPr>
          <w:rFonts w:ascii="Arial" w:hAnsi="Arial" w:cs="Arial"/>
          <w:sz w:val="32"/>
          <w:szCs w:val="32"/>
        </w:rPr>
        <w:t xml:space="preserve">early warning and evacuation systems, </w:t>
      </w:r>
      <w:r w:rsidR="003412A6">
        <w:rPr>
          <w:rFonts w:ascii="Arial" w:hAnsi="Arial" w:cs="Arial"/>
          <w:sz w:val="32"/>
          <w:szCs w:val="32"/>
        </w:rPr>
        <w:t xml:space="preserve">flood defences, the creation of more </w:t>
      </w:r>
      <w:r w:rsidR="00400CE6" w:rsidRPr="00BE301D">
        <w:rPr>
          <w:rFonts w:ascii="Arial" w:hAnsi="Arial" w:cs="Arial"/>
          <w:sz w:val="32"/>
          <w:szCs w:val="32"/>
        </w:rPr>
        <w:t>green spaces</w:t>
      </w:r>
      <w:r w:rsidR="003412A6">
        <w:rPr>
          <w:rFonts w:ascii="Arial" w:hAnsi="Arial" w:cs="Arial"/>
          <w:sz w:val="32"/>
          <w:szCs w:val="32"/>
        </w:rPr>
        <w:t>, the adaption of buildings</w:t>
      </w:r>
      <w:r w:rsidR="00A24559">
        <w:rPr>
          <w:rFonts w:ascii="Arial" w:hAnsi="Arial" w:cs="Arial"/>
          <w:sz w:val="32"/>
          <w:szCs w:val="32"/>
        </w:rPr>
        <w:t>, more efficient and greener mobility.</w:t>
      </w:r>
      <w:r w:rsidR="00677592">
        <w:rPr>
          <w:rFonts w:ascii="Arial" w:hAnsi="Arial" w:cs="Arial"/>
          <w:sz w:val="32"/>
          <w:szCs w:val="32"/>
        </w:rPr>
        <w:t xml:space="preserve"> </w:t>
      </w:r>
      <w:r w:rsidR="00677592" w:rsidRPr="005F27B0">
        <w:rPr>
          <w:rFonts w:ascii="Arial" w:hAnsi="Arial" w:cs="Arial"/>
          <w:sz w:val="32"/>
          <w:szCs w:val="32"/>
        </w:rPr>
        <w:t xml:space="preserve">I am </w:t>
      </w:r>
      <w:r w:rsidR="00677592" w:rsidRPr="005F27B0">
        <w:rPr>
          <w:rFonts w:ascii="Arial" w:hAnsi="Arial" w:cs="Arial"/>
          <w:sz w:val="32"/>
          <w:szCs w:val="32"/>
        </w:rPr>
        <w:lastRenderedPageBreak/>
        <w:t xml:space="preserve">pleased that </w:t>
      </w:r>
      <w:r w:rsidR="00A24559">
        <w:rPr>
          <w:rFonts w:ascii="Arial" w:hAnsi="Arial" w:cs="Arial"/>
          <w:sz w:val="32"/>
          <w:szCs w:val="32"/>
        </w:rPr>
        <w:t xml:space="preserve">the </w:t>
      </w:r>
      <w:r w:rsidR="00677592" w:rsidRPr="00123503">
        <w:rPr>
          <w:rFonts w:ascii="Arial" w:hAnsi="Arial" w:cs="Arial"/>
          <w:b/>
          <w:sz w:val="32"/>
          <w:szCs w:val="32"/>
        </w:rPr>
        <w:t xml:space="preserve">EU Copernicus satellite images </w:t>
      </w:r>
      <w:r w:rsidR="00A24559">
        <w:rPr>
          <w:rFonts w:ascii="Arial" w:hAnsi="Arial" w:cs="Arial"/>
          <w:b/>
          <w:sz w:val="32"/>
          <w:szCs w:val="32"/>
        </w:rPr>
        <w:t xml:space="preserve">has </w:t>
      </w:r>
      <w:r w:rsidR="00677592" w:rsidRPr="00123503">
        <w:rPr>
          <w:rFonts w:ascii="Arial" w:hAnsi="Arial" w:cs="Arial"/>
          <w:b/>
          <w:sz w:val="32"/>
          <w:szCs w:val="32"/>
        </w:rPr>
        <w:t xml:space="preserve">helped several municipalities </w:t>
      </w:r>
      <w:r w:rsidR="00123503" w:rsidRPr="00123503">
        <w:rPr>
          <w:rFonts w:ascii="Arial" w:hAnsi="Arial" w:cs="Arial"/>
          <w:b/>
          <w:sz w:val="32"/>
          <w:szCs w:val="32"/>
        </w:rPr>
        <w:t xml:space="preserve">here </w:t>
      </w:r>
      <w:r w:rsidR="00677592" w:rsidRPr="00123503">
        <w:rPr>
          <w:rFonts w:ascii="Arial" w:hAnsi="Arial" w:cs="Arial"/>
          <w:b/>
          <w:sz w:val="32"/>
          <w:szCs w:val="32"/>
        </w:rPr>
        <w:t>prepare urban adaptation maps</w:t>
      </w:r>
      <w:r w:rsidR="00677592" w:rsidRPr="005F27B0">
        <w:rPr>
          <w:rFonts w:ascii="Arial" w:hAnsi="Arial" w:cs="Arial"/>
          <w:sz w:val="32"/>
          <w:szCs w:val="32"/>
        </w:rPr>
        <w:t>.</w:t>
      </w:r>
    </w:p>
    <w:p w14:paraId="75FFD15C" w14:textId="77777777" w:rsidR="00677592" w:rsidRPr="00677592" w:rsidRDefault="00677592" w:rsidP="00677592">
      <w:pPr>
        <w:pStyle w:val="ListParagraph"/>
        <w:rPr>
          <w:rFonts w:ascii="Arial" w:hAnsi="Arial" w:cs="Arial"/>
          <w:sz w:val="32"/>
          <w:szCs w:val="32"/>
        </w:rPr>
      </w:pPr>
    </w:p>
    <w:p w14:paraId="60045BBE" w14:textId="77A1E7D1" w:rsidR="003710F3" w:rsidRPr="00663835" w:rsidRDefault="00A24559" w:rsidP="006638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710F3">
        <w:rPr>
          <w:rFonts w:ascii="Arial" w:hAnsi="Arial" w:cs="Arial"/>
          <w:sz w:val="32"/>
          <w:szCs w:val="32"/>
        </w:rPr>
        <w:t>In 2008, the m</w:t>
      </w:r>
      <w:r w:rsidR="00A808D8" w:rsidRPr="003710F3">
        <w:rPr>
          <w:rFonts w:ascii="Arial" w:hAnsi="Arial" w:cs="Arial"/>
          <w:sz w:val="32"/>
          <w:szCs w:val="32"/>
        </w:rPr>
        <w:t xml:space="preserve">ayors of </w:t>
      </w:r>
      <w:r w:rsidRPr="003710F3">
        <w:rPr>
          <w:rFonts w:ascii="Arial" w:hAnsi="Arial" w:cs="Arial"/>
          <w:sz w:val="32"/>
          <w:szCs w:val="32"/>
        </w:rPr>
        <w:t xml:space="preserve">a number of </w:t>
      </w:r>
      <w:r w:rsidR="00A808D8" w:rsidRPr="003710F3">
        <w:rPr>
          <w:rFonts w:ascii="Arial" w:hAnsi="Arial" w:cs="Arial"/>
          <w:sz w:val="32"/>
          <w:szCs w:val="32"/>
        </w:rPr>
        <w:t xml:space="preserve">European cities launched a </w:t>
      </w:r>
      <w:r w:rsidR="00A808D8" w:rsidRPr="003710F3">
        <w:rPr>
          <w:rFonts w:ascii="Arial" w:hAnsi="Arial" w:cs="Arial"/>
          <w:b/>
          <w:sz w:val="32"/>
          <w:szCs w:val="32"/>
        </w:rPr>
        <w:t>Covenant of Mayors for climate and energy</w:t>
      </w:r>
      <w:r w:rsidRPr="003710F3">
        <w:rPr>
          <w:rFonts w:ascii="Arial" w:hAnsi="Arial" w:cs="Arial"/>
          <w:b/>
          <w:sz w:val="32"/>
          <w:szCs w:val="32"/>
        </w:rPr>
        <w:t xml:space="preserve">. </w:t>
      </w:r>
      <w:r w:rsidRPr="003710F3">
        <w:rPr>
          <w:rFonts w:ascii="Arial" w:hAnsi="Arial" w:cs="Arial"/>
          <w:sz w:val="32"/>
          <w:szCs w:val="32"/>
        </w:rPr>
        <w:t>This has become</w:t>
      </w:r>
      <w:r w:rsidRPr="003710F3">
        <w:rPr>
          <w:rFonts w:ascii="Arial" w:hAnsi="Arial" w:cs="Arial"/>
          <w:b/>
          <w:sz w:val="32"/>
          <w:szCs w:val="32"/>
        </w:rPr>
        <w:t xml:space="preserve"> </w:t>
      </w:r>
      <w:r w:rsidR="00A808D8" w:rsidRPr="003710F3">
        <w:rPr>
          <w:rFonts w:ascii="Arial" w:hAnsi="Arial" w:cs="Arial"/>
          <w:sz w:val="32"/>
          <w:szCs w:val="32"/>
        </w:rPr>
        <w:t xml:space="preserve">the world’s largest movement of cities taking </w:t>
      </w:r>
      <w:r w:rsidRPr="003710F3">
        <w:rPr>
          <w:rFonts w:ascii="Arial" w:hAnsi="Arial" w:cs="Arial"/>
          <w:sz w:val="32"/>
          <w:szCs w:val="32"/>
        </w:rPr>
        <w:t xml:space="preserve">action on </w:t>
      </w:r>
      <w:r w:rsidR="00A808D8" w:rsidRPr="003710F3">
        <w:rPr>
          <w:rFonts w:ascii="Arial" w:hAnsi="Arial" w:cs="Arial"/>
          <w:sz w:val="32"/>
          <w:szCs w:val="32"/>
        </w:rPr>
        <w:t xml:space="preserve">climate and </w:t>
      </w:r>
      <w:r w:rsidRPr="003710F3">
        <w:rPr>
          <w:rFonts w:ascii="Arial" w:hAnsi="Arial" w:cs="Arial"/>
          <w:sz w:val="32"/>
          <w:szCs w:val="32"/>
        </w:rPr>
        <w:t>environment</w:t>
      </w:r>
      <w:r w:rsidR="00A808D8" w:rsidRPr="003710F3">
        <w:rPr>
          <w:rFonts w:ascii="Arial" w:hAnsi="Arial" w:cs="Arial"/>
          <w:sz w:val="32"/>
          <w:szCs w:val="32"/>
        </w:rPr>
        <w:t xml:space="preserve"> action. </w:t>
      </w:r>
    </w:p>
    <w:p w14:paraId="5BBEF942" w14:textId="77777777" w:rsidR="00BE301D" w:rsidRPr="003710F3" w:rsidRDefault="00BE301D" w:rsidP="00663835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86D42B3" w14:textId="03446A21" w:rsidR="00D32420" w:rsidRPr="005F27B0" w:rsidRDefault="00A808D8" w:rsidP="00BE3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E301D">
        <w:rPr>
          <w:rFonts w:ascii="Arial" w:hAnsi="Arial" w:cs="Arial"/>
          <w:sz w:val="32"/>
          <w:szCs w:val="32"/>
        </w:rPr>
        <w:t>Recently, the E</w:t>
      </w:r>
      <w:r w:rsidR="00A24559">
        <w:rPr>
          <w:rFonts w:ascii="Arial" w:hAnsi="Arial" w:cs="Arial"/>
          <w:sz w:val="32"/>
          <w:szCs w:val="32"/>
        </w:rPr>
        <w:t xml:space="preserve">uropean Union opened the covenant process to </w:t>
      </w:r>
      <w:r w:rsidRPr="00BE301D">
        <w:rPr>
          <w:rFonts w:ascii="Arial" w:hAnsi="Arial" w:cs="Arial"/>
          <w:b/>
          <w:sz w:val="32"/>
          <w:szCs w:val="32"/>
        </w:rPr>
        <w:t>Mayors in the Western Balkans and Turkey</w:t>
      </w:r>
      <w:r w:rsidR="00D32420" w:rsidRPr="00BE301D">
        <w:rPr>
          <w:rFonts w:ascii="Arial" w:hAnsi="Arial" w:cs="Arial"/>
          <w:sz w:val="32"/>
          <w:szCs w:val="32"/>
        </w:rPr>
        <w:t xml:space="preserve">. </w:t>
      </w:r>
      <w:r w:rsidR="00A24559">
        <w:rPr>
          <w:rFonts w:ascii="Arial" w:hAnsi="Arial" w:cs="Arial"/>
          <w:sz w:val="32"/>
          <w:szCs w:val="32"/>
        </w:rPr>
        <w:t>There are c</w:t>
      </w:r>
      <w:r w:rsidR="0096505B" w:rsidRPr="0013299B">
        <w:rPr>
          <w:rFonts w:ascii="Arial" w:hAnsi="Arial" w:cs="Arial"/>
          <w:sz w:val="32"/>
          <w:szCs w:val="32"/>
        </w:rPr>
        <w:t xml:space="preserve">urrently, </w:t>
      </w:r>
      <w:r w:rsidR="0096505B" w:rsidRPr="005F27B0">
        <w:rPr>
          <w:rFonts w:ascii="Arial" w:hAnsi="Arial" w:cs="Arial"/>
          <w:b/>
          <w:sz w:val="32"/>
          <w:szCs w:val="32"/>
        </w:rPr>
        <w:t>86 signatories from the six Western B</w:t>
      </w:r>
      <w:r w:rsidR="005F27B0">
        <w:rPr>
          <w:rFonts w:ascii="Arial" w:hAnsi="Arial" w:cs="Arial"/>
          <w:b/>
          <w:sz w:val="32"/>
          <w:szCs w:val="32"/>
        </w:rPr>
        <w:t>alkans countries,</w:t>
      </w:r>
      <w:r w:rsidR="0096505B" w:rsidRPr="005F27B0">
        <w:rPr>
          <w:rFonts w:ascii="Arial" w:hAnsi="Arial" w:cs="Arial"/>
          <w:b/>
          <w:sz w:val="32"/>
          <w:szCs w:val="32"/>
        </w:rPr>
        <w:t xml:space="preserve"> of which </w:t>
      </w:r>
      <w:proofErr w:type="gramStart"/>
      <w:r w:rsidR="0096505B" w:rsidRPr="005F27B0">
        <w:rPr>
          <w:rFonts w:ascii="Arial" w:hAnsi="Arial" w:cs="Arial"/>
          <w:b/>
          <w:sz w:val="32"/>
          <w:szCs w:val="32"/>
        </w:rPr>
        <w:t xml:space="preserve">six </w:t>
      </w:r>
      <w:r w:rsidR="00D94B35">
        <w:rPr>
          <w:rFonts w:ascii="Arial" w:hAnsi="Arial" w:cs="Arial"/>
          <w:b/>
          <w:sz w:val="32"/>
          <w:szCs w:val="32"/>
        </w:rPr>
        <w:t xml:space="preserve"> are</w:t>
      </w:r>
      <w:proofErr w:type="gramEnd"/>
      <w:r w:rsidR="00D94B35">
        <w:rPr>
          <w:rFonts w:ascii="Arial" w:hAnsi="Arial" w:cs="Arial"/>
          <w:b/>
          <w:sz w:val="32"/>
          <w:szCs w:val="32"/>
        </w:rPr>
        <w:t xml:space="preserve"> </w:t>
      </w:r>
      <w:r w:rsidR="0096505B" w:rsidRPr="005F27B0">
        <w:rPr>
          <w:rFonts w:ascii="Arial" w:hAnsi="Arial" w:cs="Arial"/>
          <w:b/>
          <w:sz w:val="32"/>
          <w:szCs w:val="32"/>
        </w:rPr>
        <w:t xml:space="preserve">in North Macedonia. </w:t>
      </w:r>
      <w:r w:rsidR="00A24559">
        <w:rPr>
          <w:rFonts w:ascii="Arial" w:hAnsi="Arial" w:cs="Arial"/>
          <w:b/>
          <w:sz w:val="32"/>
          <w:szCs w:val="32"/>
        </w:rPr>
        <w:t xml:space="preserve">We hope </w:t>
      </w:r>
      <w:r w:rsidR="0096505B" w:rsidRPr="005F27B0">
        <w:rPr>
          <w:rFonts w:ascii="Arial" w:hAnsi="Arial" w:cs="Arial"/>
          <w:b/>
          <w:sz w:val="32"/>
          <w:szCs w:val="32"/>
        </w:rPr>
        <w:t>that many more will join the movement.</w:t>
      </w:r>
    </w:p>
    <w:p w14:paraId="22A4B22F" w14:textId="77777777" w:rsidR="00D32420" w:rsidRPr="00D32420" w:rsidRDefault="00D32420" w:rsidP="00D32420">
      <w:pPr>
        <w:pStyle w:val="ListParagraph"/>
        <w:rPr>
          <w:rFonts w:ascii="Arial" w:hAnsi="Arial" w:cs="Arial"/>
          <w:sz w:val="32"/>
          <w:szCs w:val="32"/>
        </w:rPr>
      </w:pPr>
    </w:p>
    <w:p w14:paraId="08BF3C8F" w14:textId="27A0DDA6" w:rsidR="00D63972" w:rsidRPr="00663835" w:rsidRDefault="00A808D8" w:rsidP="006638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32420">
        <w:rPr>
          <w:rFonts w:ascii="Arial" w:hAnsi="Arial" w:cs="Arial"/>
          <w:b/>
          <w:sz w:val="32"/>
          <w:szCs w:val="32"/>
        </w:rPr>
        <w:t xml:space="preserve">Climate </w:t>
      </w:r>
      <w:r w:rsidR="00A24559">
        <w:rPr>
          <w:rFonts w:ascii="Arial" w:hAnsi="Arial" w:cs="Arial"/>
          <w:b/>
          <w:sz w:val="32"/>
          <w:szCs w:val="32"/>
        </w:rPr>
        <w:t xml:space="preserve">change </w:t>
      </w:r>
      <w:proofErr w:type="gramStart"/>
      <w:r w:rsidRPr="00D32420">
        <w:rPr>
          <w:rFonts w:ascii="Arial" w:hAnsi="Arial" w:cs="Arial"/>
          <w:b/>
          <w:sz w:val="32"/>
          <w:szCs w:val="32"/>
        </w:rPr>
        <w:t>cannot be tackl</w:t>
      </w:r>
      <w:r w:rsidR="00BE301D">
        <w:rPr>
          <w:rFonts w:ascii="Arial" w:hAnsi="Arial" w:cs="Arial"/>
          <w:b/>
          <w:sz w:val="32"/>
          <w:szCs w:val="32"/>
        </w:rPr>
        <w:t>ed</w:t>
      </w:r>
      <w:proofErr w:type="gramEnd"/>
      <w:r w:rsidR="00BE301D">
        <w:rPr>
          <w:rFonts w:ascii="Arial" w:hAnsi="Arial" w:cs="Arial"/>
          <w:b/>
          <w:sz w:val="32"/>
          <w:szCs w:val="32"/>
        </w:rPr>
        <w:t xml:space="preserve"> </w:t>
      </w:r>
      <w:r w:rsidR="00A24559">
        <w:rPr>
          <w:rFonts w:ascii="Arial" w:hAnsi="Arial" w:cs="Arial"/>
          <w:b/>
          <w:sz w:val="32"/>
          <w:szCs w:val="32"/>
        </w:rPr>
        <w:t xml:space="preserve">through small-scale initiatives </w:t>
      </w:r>
      <w:r w:rsidR="0041349F">
        <w:rPr>
          <w:rFonts w:ascii="Arial" w:hAnsi="Arial" w:cs="Arial"/>
          <w:b/>
          <w:sz w:val="32"/>
          <w:szCs w:val="32"/>
        </w:rPr>
        <w:t xml:space="preserve">alone </w:t>
      </w:r>
      <w:r w:rsidR="00BE301D">
        <w:rPr>
          <w:rFonts w:ascii="Arial" w:hAnsi="Arial" w:cs="Arial"/>
          <w:b/>
          <w:sz w:val="32"/>
          <w:szCs w:val="32"/>
        </w:rPr>
        <w:t>-</w:t>
      </w:r>
      <w:r w:rsidRPr="00D32420">
        <w:rPr>
          <w:rFonts w:ascii="Arial" w:hAnsi="Arial" w:cs="Arial"/>
          <w:b/>
          <w:sz w:val="32"/>
          <w:szCs w:val="32"/>
        </w:rPr>
        <w:t xml:space="preserve"> it requires </w:t>
      </w:r>
      <w:r w:rsidR="00A24559">
        <w:rPr>
          <w:rFonts w:ascii="Arial" w:hAnsi="Arial" w:cs="Arial"/>
          <w:b/>
          <w:sz w:val="32"/>
          <w:szCs w:val="32"/>
        </w:rPr>
        <w:t xml:space="preserve">comprehensive </w:t>
      </w:r>
      <w:r w:rsidRPr="00D32420">
        <w:rPr>
          <w:rFonts w:ascii="Arial" w:hAnsi="Arial" w:cs="Arial"/>
          <w:b/>
          <w:sz w:val="32"/>
          <w:szCs w:val="32"/>
        </w:rPr>
        <w:t xml:space="preserve">policies </w:t>
      </w:r>
      <w:r w:rsidR="00A24559">
        <w:rPr>
          <w:rFonts w:ascii="Arial" w:hAnsi="Arial" w:cs="Arial"/>
          <w:b/>
          <w:sz w:val="32"/>
          <w:szCs w:val="32"/>
        </w:rPr>
        <w:t>to</w:t>
      </w:r>
      <w:r w:rsidR="00D94B35">
        <w:rPr>
          <w:rFonts w:ascii="Arial" w:hAnsi="Arial" w:cs="Arial"/>
          <w:b/>
          <w:sz w:val="32"/>
          <w:szCs w:val="32"/>
        </w:rPr>
        <w:t xml:space="preserve"> be</w:t>
      </w:r>
      <w:r w:rsidR="00A24559">
        <w:rPr>
          <w:rFonts w:ascii="Arial" w:hAnsi="Arial" w:cs="Arial"/>
          <w:b/>
          <w:sz w:val="32"/>
          <w:szCs w:val="32"/>
        </w:rPr>
        <w:t xml:space="preserve"> put in place, with</w:t>
      </w:r>
      <w:r w:rsidR="00D94B35">
        <w:rPr>
          <w:rFonts w:ascii="Arial" w:hAnsi="Arial" w:cs="Arial"/>
          <w:b/>
          <w:sz w:val="32"/>
          <w:szCs w:val="32"/>
        </w:rPr>
        <w:t xml:space="preserve"> a</w:t>
      </w:r>
      <w:r w:rsidR="00A24559">
        <w:rPr>
          <w:rFonts w:ascii="Arial" w:hAnsi="Arial" w:cs="Arial"/>
          <w:b/>
          <w:sz w:val="32"/>
          <w:szCs w:val="32"/>
        </w:rPr>
        <w:t xml:space="preserve"> </w:t>
      </w:r>
      <w:r w:rsidRPr="00D32420">
        <w:rPr>
          <w:rFonts w:ascii="Arial" w:hAnsi="Arial" w:cs="Arial"/>
          <w:b/>
          <w:sz w:val="32"/>
          <w:szCs w:val="32"/>
        </w:rPr>
        <w:t xml:space="preserve">strong political commitment </w:t>
      </w:r>
      <w:r w:rsidR="00A24559">
        <w:rPr>
          <w:rFonts w:ascii="Arial" w:hAnsi="Arial" w:cs="Arial"/>
          <w:b/>
          <w:sz w:val="32"/>
          <w:szCs w:val="32"/>
        </w:rPr>
        <w:t xml:space="preserve">and </w:t>
      </w:r>
      <w:r w:rsidR="00D94B35">
        <w:rPr>
          <w:rFonts w:ascii="Arial" w:hAnsi="Arial" w:cs="Arial"/>
          <w:b/>
          <w:sz w:val="32"/>
          <w:szCs w:val="32"/>
        </w:rPr>
        <w:t xml:space="preserve">the deployment of full </w:t>
      </w:r>
      <w:r w:rsidR="00A24559">
        <w:rPr>
          <w:rFonts w:ascii="Arial" w:hAnsi="Arial" w:cs="Arial"/>
          <w:b/>
          <w:sz w:val="32"/>
          <w:szCs w:val="32"/>
        </w:rPr>
        <w:t xml:space="preserve">administrative capacities </w:t>
      </w:r>
      <w:r w:rsidRPr="00D32420">
        <w:rPr>
          <w:rFonts w:ascii="Arial" w:hAnsi="Arial" w:cs="Arial"/>
          <w:b/>
          <w:sz w:val="32"/>
          <w:szCs w:val="32"/>
        </w:rPr>
        <w:t xml:space="preserve">at </w:t>
      </w:r>
      <w:r w:rsidR="003710F3">
        <w:rPr>
          <w:rFonts w:ascii="Arial" w:hAnsi="Arial" w:cs="Arial"/>
          <w:b/>
          <w:sz w:val="32"/>
          <w:szCs w:val="32"/>
        </w:rPr>
        <w:t>national and</w:t>
      </w:r>
      <w:r w:rsidR="00A24559">
        <w:rPr>
          <w:rFonts w:ascii="Arial" w:hAnsi="Arial" w:cs="Arial"/>
          <w:b/>
          <w:sz w:val="32"/>
          <w:szCs w:val="32"/>
        </w:rPr>
        <w:t xml:space="preserve"> </w:t>
      </w:r>
      <w:r w:rsidRPr="00D32420">
        <w:rPr>
          <w:rFonts w:ascii="Arial" w:hAnsi="Arial" w:cs="Arial"/>
          <w:b/>
          <w:sz w:val="32"/>
          <w:szCs w:val="32"/>
        </w:rPr>
        <w:t>local level</w:t>
      </w:r>
      <w:r w:rsidR="003710F3">
        <w:rPr>
          <w:rFonts w:ascii="Arial" w:hAnsi="Arial" w:cs="Arial"/>
          <w:b/>
          <w:sz w:val="32"/>
          <w:szCs w:val="32"/>
        </w:rPr>
        <w:t>s</w:t>
      </w:r>
      <w:r w:rsidRPr="00D32420">
        <w:rPr>
          <w:rFonts w:ascii="Arial" w:hAnsi="Arial" w:cs="Arial"/>
          <w:b/>
          <w:sz w:val="32"/>
          <w:szCs w:val="32"/>
        </w:rPr>
        <w:t>.</w:t>
      </w:r>
      <w:r w:rsidRPr="0013299B">
        <w:rPr>
          <w:rFonts w:ascii="Arial" w:hAnsi="Arial" w:cs="Arial"/>
          <w:sz w:val="32"/>
          <w:szCs w:val="32"/>
        </w:rPr>
        <w:t xml:space="preserve"> </w:t>
      </w:r>
    </w:p>
    <w:p w14:paraId="2B82E4BC" w14:textId="77777777" w:rsidR="00D63972" w:rsidRPr="00D63972" w:rsidRDefault="00D63972" w:rsidP="00D63972">
      <w:pPr>
        <w:pStyle w:val="ListParagraph"/>
        <w:rPr>
          <w:rFonts w:ascii="Arial" w:hAnsi="Arial" w:cs="Arial"/>
          <w:sz w:val="32"/>
          <w:szCs w:val="32"/>
        </w:rPr>
      </w:pPr>
    </w:p>
    <w:p w14:paraId="578DCF45" w14:textId="28D364BB" w:rsidR="00D451BF" w:rsidRPr="00663835" w:rsidRDefault="007D4B74" w:rsidP="001235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63835">
        <w:rPr>
          <w:rFonts w:ascii="Arial" w:hAnsi="Arial" w:cs="Arial"/>
          <w:b/>
          <w:sz w:val="32"/>
          <w:szCs w:val="32"/>
        </w:rPr>
        <w:t>The government and the m</w:t>
      </w:r>
      <w:r w:rsidR="00A808D8" w:rsidRPr="00663835">
        <w:rPr>
          <w:rFonts w:ascii="Arial" w:hAnsi="Arial" w:cs="Arial"/>
          <w:b/>
          <w:sz w:val="32"/>
          <w:szCs w:val="32"/>
        </w:rPr>
        <w:t xml:space="preserve">unicipalities have a major role to play </w:t>
      </w:r>
      <w:r w:rsidR="00123503" w:rsidRPr="00663835">
        <w:rPr>
          <w:rFonts w:ascii="Arial" w:hAnsi="Arial" w:cs="Arial"/>
          <w:b/>
          <w:sz w:val="32"/>
          <w:szCs w:val="32"/>
        </w:rPr>
        <w:t>in all this</w:t>
      </w:r>
      <w:r w:rsidRPr="00663835">
        <w:rPr>
          <w:rFonts w:ascii="Arial" w:hAnsi="Arial" w:cs="Arial"/>
          <w:b/>
          <w:sz w:val="32"/>
          <w:szCs w:val="32"/>
        </w:rPr>
        <w:t>.</w:t>
      </w:r>
      <w:r w:rsidRPr="00663835">
        <w:rPr>
          <w:rFonts w:ascii="Arial" w:hAnsi="Arial" w:cs="Arial"/>
          <w:sz w:val="32"/>
          <w:szCs w:val="32"/>
        </w:rPr>
        <w:t xml:space="preserve"> </w:t>
      </w:r>
      <w:r w:rsidR="00CE7803" w:rsidRPr="00663835">
        <w:rPr>
          <w:rFonts w:ascii="Arial" w:hAnsi="Arial" w:cs="Arial"/>
          <w:sz w:val="32"/>
          <w:szCs w:val="32"/>
        </w:rPr>
        <w:t xml:space="preserve">This means comprehensive reforms. This means implementing the actions under the Green Agenda for the WB, to which North Macedonia and </w:t>
      </w:r>
      <w:r w:rsidR="00CE7803" w:rsidRPr="00663835">
        <w:rPr>
          <w:rFonts w:ascii="Arial" w:hAnsi="Arial" w:cs="Arial"/>
          <w:sz w:val="32"/>
          <w:szCs w:val="32"/>
        </w:rPr>
        <w:lastRenderedPageBreak/>
        <w:t>all the other WB countries committed at the 2020 Berlin Process Summit in Sofia.</w:t>
      </w:r>
      <w:r w:rsidR="00123503" w:rsidRPr="00663835">
        <w:rPr>
          <w:rFonts w:ascii="Arial" w:hAnsi="Arial" w:cs="Arial"/>
          <w:sz w:val="32"/>
          <w:szCs w:val="32"/>
        </w:rPr>
        <w:t xml:space="preserve"> </w:t>
      </w:r>
      <w:r w:rsidR="007A2181" w:rsidRPr="00663835">
        <w:rPr>
          <w:rFonts w:ascii="Arial" w:hAnsi="Arial" w:cs="Arial"/>
          <w:sz w:val="32"/>
          <w:szCs w:val="32"/>
        </w:rPr>
        <w:t xml:space="preserve">This means </w:t>
      </w:r>
      <w:r w:rsidR="00083CD8" w:rsidRPr="00663835">
        <w:rPr>
          <w:rFonts w:ascii="Arial" w:hAnsi="Arial" w:cs="Arial"/>
          <w:sz w:val="32"/>
          <w:szCs w:val="32"/>
        </w:rPr>
        <w:t xml:space="preserve">generating initiatives that can </w:t>
      </w:r>
      <w:r w:rsidR="00123503" w:rsidRPr="00663835">
        <w:rPr>
          <w:rFonts w:ascii="Arial" w:hAnsi="Arial" w:cs="Arial"/>
          <w:sz w:val="32"/>
          <w:szCs w:val="32"/>
        </w:rPr>
        <w:t xml:space="preserve">attract </w:t>
      </w:r>
      <w:r w:rsidR="006A36F5" w:rsidRPr="00663835">
        <w:rPr>
          <w:rFonts w:ascii="Arial" w:hAnsi="Arial" w:cs="Arial"/>
          <w:sz w:val="32"/>
          <w:szCs w:val="32"/>
        </w:rPr>
        <w:t xml:space="preserve">green </w:t>
      </w:r>
      <w:r w:rsidR="00123503" w:rsidRPr="00663835">
        <w:rPr>
          <w:rFonts w:ascii="Arial" w:hAnsi="Arial" w:cs="Arial"/>
          <w:sz w:val="32"/>
          <w:szCs w:val="32"/>
        </w:rPr>
        <w:t>investment</w:t>
      </w:r>
      <w:r w:rsidR="00083CD8" w:rsidRPr="00663835">
        <w:rPr>
          <w:rFonts w:ascii="Arial" w:hAnsi="Arial" w:cs="Arial"/>
          <w:sz w:val="32"/>
          <w:szCs w:val="32"/>
        </w:rPr>
        <w:t xml:space="preserve"> – public or private</w:t>
      </w:r>
      <w:r w:rsidR="00D451BF" w:rsidRPr="00663835">
        <w:rPr>
          <w:rFonts w:ascii="Arial" w:hAnsi="Arial" w:cs="Arial"/>
          <w:sz w:val="32"/>
          <w:szCs w:val="32"/>
        </w:rPr>
        <w:t xml:space="preserve">. </w:t>
      </w:r>
      <w:r w:rsidR="006A36F5" w:rsidRPr="00663835">
        <w:rPr>
          <w:rFonts w:ascii="Arial" w:hAnsi="Arial" w:cs="Arial"/>
          <w:b/>
          <w:sz w:val="32"/>
          <w:szCs w:val="32"/>
        </w:rPr>
        <w:t xml:space="preserve">It is an opportunity to </w:t>
      </w:r>
      <w:proofErr w:type="gramStart"/>
      <w:r w:rsidR="006A36F5" w:rsidRPr="00663835">
        <w:rPr>
          <w:rFonts w:ascii="Arial" w:hAnsi="Arial" w:cs="Arial"/>
          <w:b/>
          <w:sz w:val="32"/>
          <w:szCs w:val="32"/>
        </w:rPr>
        <w:t>be seized</w:t>
      </w:r>
      <w:proofErr w:type="gramEnd"/>
      <w:r w:rsidR="00083CD8" w:rsidRPr="00663835">
        <w:rPr>
          <w:rFonts w:ascii="Arial" w:hAnsi="Arial" w:cs="Arial"/>
          <w:b/>
          <w:sz w:val="32"/>
          <w:szCs w:val="32"/>
        </w:rPr>
        <w:t>, but you should be the one</w:t>
      </w:r>
      <w:r w:rsidR="00D94B35" w:rsidRPr="00663835">
        <w:rPr>
          <w:rFonts w:ascii="Arial" w:hAnsi="Arial" w:cs="Arial"/>
          <w:b/>
          <w:sz w:val="32"/>
          <w:szCs w:val="32"/>
        </w:rPr>
        <w:t>s</w:t>
      </w:r>
      <w:r w:rsidR="00083CD8" w:rsidRPr="00663835">
        <w:rPr>
          <w:rFonts w:ascii="Arial" w:hAnsi="Arial" w:cs="Arial"/>
          <w:b/>
          <w:sz w:val="32"/>
          <w:szCs w:val="32"/>
        </w:rPr>
        <w:t xml:space="preserve"> </w:t>
      </w:r>
      <w:r w:rsidR="00D94B35" w:rsidRPr="00663835">
        <w:rPr>
          <w:rFonts w:ascii="Arial" w:hAnsi="Arial" w:cs="Arial"/>
          <w:b/>
          <w:sz w:val="32"/>
          <w:szCs w:val="32"/>
        </w:rPr>
        <w:t>i</w:t>
      </w:r>
      <w:r w:rsidR="00083CD8" w:rsidRPr="00663835">
        <w:rPr>
          <w:rFonts w:ascii="Arial" w:hAnsi="Arial" w:cs="Arial"/>
          <w:b/>
          <w:sz w:val="32"/>
          <w:szCs w:val="32"/>
        </w:rPr>
        <w:t>n the lead.</w:t>
      </w:r>
      <w:r w:rsidR="00A808D8" w:rsidRPr="00663835">
        <w:rPr>
          <w:rFonts w:ascii="Arial" w:hAnsi="Arial" w:cs="Arial"/>
          <w:sz w:val="32"/>
          <w:szCs w:val="32"/>
        </w:rPr>
        <w:t xml:space="preserve"> </w:t>
      </w:r>
    </w:p>
    <w:p w14:paraId="76557523" w14:textId="7ACAE286" w:rsidR="00D451BF" w:rsidRDefault="00D451BF" w:rsidP="00FE4D3A"/>
    <w:p w14:paraId="0AAD7DC5" w14:textId="50CC29E2" w:rsidR="00263349" w:rsidRPr="00FE4D3A" w:rsidRDefault="00B177F8" w:rsidP="00FE4D3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b/>
          <w:sz w:val="32"/>
          <w:szCs w:val="32"/>
        </w:rPr>
      </w:pPr>
      <w:r w:rsidRPr="00FE4D3A">
        <w:rPr>
          <w:rFonts w:ascii="Arial" w:hAnsi="Arial" w:cs="Arial"/>
          <w:b/>
          <w:sz w:val="32"/>
          <w:szCs w:val="32"/>
        </w:rPr>
        <w:t>Of course</w:t>
      </w:r>
      <w:r w:rsidR="00C0603F" w:rsidRPr="00FE4D3A">
        <w:rPr>
          <w:rFonts w:ascii="Arial" w:hAnsi="Arial" w:cs="Arial"/>
          <w:b/>
          <w:sz w:val="32"/>
          <w:szCs w:val="32"/>
        </w:rPr>
        <w:t>,</w:t>
      </w:r>
      <w:r w:rsidRPr="00FE4D3A">
        <w:rPr>
          <w:rFonts w:ascii="Arial" w:hAnsi="Arial" w:cs="Arial"/>
          <w:b/>
          <w:sz w:val="32"/>
          <w:szCs w:val="32"/>
        </w:rPr>
        <w:t xml:space="preserve"> we</w:t>
      </w:r>
      <w:r w:rsidR="00263349" w:rsidRPr="00FE4D3A">
        <w:rPr>
          <w:rFonts w:ascii="Arial" w:hAnsi="Arial" w:cs="Arial"/>
          <w:b/>
          <w:sz w:val="32"/>
          <w:szCs w:val="32"/>
        </w:rPr>
        <w:t xml:space="preserve"> are here to support you. The EU remains the biggest donor in the country and roughly, 40% of </w:t>
      </w:r>
      <w:r w:rsidR="00D94B35">
        <w:rPr>
          <w:rFonts w:ascii="Arial" w:hAnsi="Arial" w:cs="Arial"/>
          <w:b/>
          <w:sz w:val="32"/>
          <w:szCs w:val="32"/>
        </w:rPr>
        <w:t xml:space="preserve">the </w:t>
      </w:r>
      <w:r w:rsidR="00263349" w:rsidRPr="00FE4D3A">
        <w:rPr>
          <w:rFonts w:ascii="Arial" w:hAnsi="Arial" w:cs="Arial"/>
          <w:b/>
          <w:sz w:val="32"/>
          <w:szCs w:val="32"/>
        </w:rPr>
        <w:t xml:space="preserve">annual </w:t>
      </w:r>
      <w:r w:rsidR="00D94B35">
        <w:rPr>
          <w:rFonts w:ascii="Arial" w:hAnsi="Arial" w:cs="Arial"/>
          <w:b/>
          <w:sz w:val="32"/>
          <w:szCs w:val="32"/>
        </w:rPr>
        <w:t>assistance</w:t>
      </w:r>
      <w:r w:rsidR="00D94B35" w:rsidRPr="00FE4D3A">
        <w:rPr>
          <w:rFonts w:ascii="Arial" w:hAnsi="Arial" w:cs="Arial"/>
          <w:b/>
          <w:sz w:val="32"/>
          <w:szCs w:val="32"/>
        </w:rPr>
        <w:t xml:space="preserve"> </w:t>
      </w:r>
      <w:r w:rsidR="00263349" w:rsidRPr="00FE4D3A">
        <w:rPr>
          <w:rFonts w:ascii="Arial" w:hAnsi="Arial" w:cs="Arial"/>
          <w:b/>
          <w:sz w:val="32"/>
          <w:szCs w:val="32"/>
        </w:rPr>
        <w:t xml:space="preserve">budget </w:t>
      </w:r>
      <w:proofErr w:type="gramStart"/>
      <w:r w:rsidR="00263349" w:rsidRPr="00FE4D3A">
        <w:rPr>
          <w:rFonts w:ascii="Arial" w:hAnsi="Arial" w:cs="Arial"/>
          <w:b/>
          <w:sz w:val="32"/>
          <w:szCs w:val="32"/>
        </w:rPr>
        <w:t>is spent</w:t>
      </w:r>
      <w:proofErr w:type="gramEnd"/>
      <w:r w:rsidR="00263349" w:rsidRPr="00FE4D3A">
        <w:rPr>
          <w:rFonts w:ascii="Arial" w:hAnsi="Arial" w:cs="Arial"/>
          <w:b/>
          <w:sz w:val="32"/>
          <w:szCs w:val="32"/>
        </w:rPr>
        <w:t xml:space="preserve"> on projects implemented locally in different sectors.</w:t>
      </w:r>
    </w:p>
    <w:p w14:paraId="3CBEB620" w14:textId="77777777" w:rsidR="00123503" w:rsidRPr="00123503" w:rsidRDefault="00123503" w:rsidP="00123503">
      <w:pPr>
        <w:pStyle w:val="ListParagraph"/>
        <w:rPr>
          <w:rFonts w:ascii="Arial" w:hAnsi="Arial" w:cs="Arial"/>
          <w:sz w:val="32"/>
          <w:szCs w:val="32"/>
        </w:rPr>
      </w:pPr>
    </w:p>
    <w:p w14:paraId="589BCDD7" w14:textId="436F95AC" w:rsidR="00B177F8" w:rsidRPr="00C0603F" w:rsidRDefault="00263349" w:rsidP="00FE4D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0603F">
        <w:rPr>
          <w:rFonts w:ascii="Arial" w:hAnsi="Arial" w:cs="Arial"/>
          <w:sz w:val="32"/>
          <w:szCs w:val="32"/>
        </w:rPr>
        <w:t xml:space="preserve">This year we launched a new </w:t>
      </w:r>
      <w:r w:rsidR="00D94B35">
        <w:rPr>
          <w:rFonts w:ascii="Arial" w:hAnsi="Arial" w:cs="Arial"/>
          <w:sz w:val="32"/>
          <w:szCs w:val="32"/>
        </w:rPr>
        <w:t>initiative</w:t>
      </w:r>
      <w:r w:rsidRPr="00C0603F">
        <w:rPr>
          <w:rFonts w:ascii="Arial" w:hAnsi="Arial" w:cs="Arial"/>
          <w:sz w:val="32"/>
          <w:szCs w:val="32"/>
        </w:rPr>
        <w:t xml:space="preserve"> </w:t>
      </w:r>
      <w:r w:rsidR="00B177F8" w:rsidRPr="00C0603F">
        <w:rPr>
          <w:rFonts w:ascii="Arial" w:hAnsi="Arial" w:cs="Arial"/>
          <w:sz w:val="32"/>
          <w:szCs w:val="32"/>
        </w:rPr>
        <w:t xml:space="preserve">in support of </w:t>
      </w:r>
      <w:r w:rsidRPr="00C0603F">
        <w:rPr>
          <w:rFonts w:ascii="Arial" w:hAnsi="Arial" w:cs="Arial"/>
          <w:sz w:val="32"/>
          <w:szCs w:val="32"/>
        </w:rPr>
        <w:t>local</w:t>
      </w:r>
      <w:r w:rsidR="00AE0237" w:rsidRPr="00C0603F">
        <w:rPr>
          <w:rFonts w:ascii="Arial" w:hAnsi="Arial" w:cs="Arial"/>
          <w:sz w:val="32"/>
          <w:szCs w:val="32"/>
        </w:rPr>
        <w:t xml:space="preserve"> self-government. </w:t>
      </w:r>
      <w:r w:rsidR="00B177F8" w:rsidRPr="00C0603F">
        <w:rPr>
          <w:rFonts w:ascii="Arial" w:hAnsi="Arial" w:cs="Arial"/>
          <w:sz w:val="32"/>
          <w:szCs w:val="32"/>
        </w:rPr>
        <w:t>We have recently</w:t>
      </w:r>
      <w:r w:rsidRPr="00C0603F">
        <w:rPr>
          <w:rFonts w:ascii="Arial" w:hAnsi="Arial" w:cs="Arial"/>
          <w:sz w:val="32"/>
          <w:szCs w:val="32"/>
        </w:rPr>
        <w:t xml:space="preserve"> sign</w:t>
      </w:r>
      <w:r w:rsidR="00B177F8" w:rsidRPr="00C0603F">
        <w:rPr>
          <w:rFonts w:ascii="Arial" w:hAnsi="Arial" w:cs="Arial"/>
          <w:sz w:val="32"/>
          <w:szCs w:val="32"/>
        </w:rPr>
        <w:t>ed</w:t>
      </w:r>
      <w:r w:rsidRPr="00C0603F">
        <w:rPr>
          <w:rFonts w:ascii="Arial" w:hAnsi="Arial" w:cs="Arial"/>
          <w:sz w:val="32"/>
          <w:szCs w:val="32"/>
        </w:rPr>
        <w:t xml:space="preserve"> contracts with </w:t>
      </w:r>
      <w:r w:rsidR="00A37004">
        <w:rPr>
          <w:rFonts w:ascii="Arial" w:hAnsi="Arial" w:cs="Arial"/>
          <w:sz w:val="32"/>
          <w:szCs w:val="32"/>
        </w:rPr>
        <w:t>eight</w:t>
      </w:r>
      <w:r w:rsidRPr="00C0603F">
        <w:rPr>
          <w:rFonts w:ascii="Arial" w:hAnsi="Arial" w:cs="Arial"/>
          <w:sz w:val="32"/>
          <w:szCs w:val="32"/>
        </w:rPr>
        <w:t xml:space="preserve"> municipalities for projects supporting innovation and </w:t>
      </w:r>
      <w:r w:rsidR="00D94B35">
        <w:rPr>
          <w:rFonts w:ascii="Arial" w:hAnsi="Arial" w:cs="Arial"/>
          <w:sz w:val="32"/>
          <w:szCs w:val="32"/>
        </w:rPr>
        <w:t xml:space="preserve">the </w:t>
      </w:r>
      <w:r w:rsidRPr="00C0603F">
        <w:rPr>
          <w:rFonts w:ascii="Arial" w:hAnsi="Arial" w:cs="Arial"/>
          <w:sz w:val="32"/>
          <w:szCs w:val="32"/>
        </w:rPr>
        <w:t xml:space="preserve">circular economy.  </w:t>
      </w:r>
    </w:p>
    <w:p w14:paraId="6D9718B5" w14:textId="77777777" w:rsidR="00B177F8" w:rsidRPr="00263349" w:rsidRDefault="00B177F8" w:rsidP="00B177F8">
      <w:pPr>
        <w:pStyle w:val="ListParagraph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A6D5D71" w14:textId="0BE41DCD" w:rsidR="00263349" w:rsidRPr="0000494F" w:rsidRDefault="00263349" w:rsidP="002633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63349">
        <w:rPr>
          <w:rFonts w:ascii="Arial" w:hAnsi="Arial" w:cs="Arial"/>
          <w:sz w:val="32"/>
          <w:szCs w:val="32"/>
        </w:rPr>
        <w:t xml:space="preserve">In addition, we are strongly supporting international and cross-border partnerships between </w:t>
      </w:r>
      <w:r w:rsidR="00B177F8">
        <w:rPr>
          <w:rFonts w:ascii="Arial" w:hAnsi="Arial" w:cs="Arial"/>
          <w:sz w:val="32"/>
          <w:szCs w:val="32"/>
        </w:rPr>
        <w:t xml:space="preserve">municipalities in the </w:t>
      </w:r>
      <w:r w:rsidRPr="00263349">
        <w:rPr>
          <w:rFonts w:ascii="Arial" w:hAnsi="Arial" w:cs="Arial"/>
          <w:sz w:val="32"/>
          <w:szCs w:val="32"/>
        </w:rPr>
        <w:t xml:space="preserve">EU and </w:t>
      </w:r>
      <w:r w:rsidR="00B177F8">
        <w:rPr>
          <w:rFonts w:ascii="Arial" w:hAnsi="Arial" w:cs="Arial"/>
          <w:sz w:val="32"/>
          <w:szCs w:val="32"/>
        </w:rPr>
        <w:t xml:space="preserve">in </w:t>
      </w:r>
      <w:r w:rsidRPr="00263349">
        <w:rPr>
          <w:rFonts w:ascii="Arial" w:hAnsi="Arial" w:cs="Arial"/>
          <w:sz w:val="32"/>
          <w:szCs w:val="32"/>
        </w:rPr>
        <w:t>North Macedonia</w:t>
      </w:r>
      <w:r w:rsidR="00B177F8">
        <w:rPr>
          <w:rFonts w:ascii="Arial" w:hAnsi="Arial" w:cs="Arial"/>
          <w:sz w:val="32"/>
          <w:szCs w:val="32"/>
        </w:rPr>
        <w:t xml:space="preserve"> focused on </w:t>
      </w:r>
      <w:r w:rsidRPr="00263349">
        <w:rPr>
          <w:rFonts w:ascii="Arial" w:hAnsi="Arial" w:cs="Arial"/>
          <w:sz w:val="32"/>
          <w:szCs w:val="32"/>
        </w:rPr>
        <w:t xml:space="preserve">local environmental issues. </w:t>
      </w:r>
    </w:p>
    <w:p w14:paraId="40A68201" w14:textId="77777777" w:rsidR="00D451BF" w:rsidRPr="00D451BF" w:rsidRDefault="00D451BF" w:rsidP="00D451BF">
      <w:pPr>
        <w:pStyle w:val="ListParagraph"/>
        <w:rPr>
          <w:rFonts w:ascii="Arial" w:hAnsi="Arial" w:cs="Arial"/>
          <w:sz w:val="32"/>
          <w:szCs w:val="32"/>
        </w:rPr>
      </w:pPr>
    </w:p>
    <w:p w14:paraId="4ED644EB" w14:textId="4F392F09" w:rsidR="00BB2E22" w:rsidRPr="00B177F8" w:rsidRDefault="00D451BF" w:rsidP="00330D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B2E22">
        <w:rPr>
          <w:rFonts w:ascii="Arial" w:hAnsi="Arial" w:cs="Arial"/>
          <w:sz w:val="32"/>
          <w:szCs w:val="32"/>
        </w:rPr>
        <w:t xml:space="preserve">The </w:t>
      </w:r>
      <w:r w:rsidR="00A808D8" w:rsidRPr="00BB2E22">
        <w:rPr>
          <w:rFonts w:ascii="Arial" w:hAnsi="Arial" w:cs="Arial"/>
          <w:sz w:val="32"/>
          <w:szCs w:val="32"/>
        </w:rPr>
        <w:t xml:space="preserve">EU will </w:t>
      </w:r>
      <w:r w:rsidRPr="00BB2E22">
        <w:rPr>
          <w:rFonts w:ascii="Arial" w:hAnsi="Arial" w:cs="Arial"/>
          <w:sz w:val="32"/>
          <w:szCs w:val="32"/>
        </w:rPr>
        <w:t xml:space="preserve">also </w:t>
      </w:r>
      <w:r w:rsidR="00123503">
        <w:rPr>
          <w:rFonts w:ascii="Arial" w:hAnsi="Arial" w:cs="Arial"/>
          <w:sz w:val="32"/>
          <w:szCs w:val="32"/>
        </w:rPr>
        <w:t>provide</w:t>
      </w:r>
      <w:r w:rsidR="00A808D8" w:rsidRPr="00BB2E22"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  <w:r w:rsidR="00A808D8" w:rsidRPr="00BB2E22">
        <w:rPr>
          <w:rFonts w:ascii="Arial" w:hAnsi="Arial" w:cs="Arial"/>
          <w:b/>
          <w:sz w:val="32"/>
          <w:szCs w:val="32"/>
        </w:rPr>
        <w:t>grant</w:t>
      </w:r>
      <w:r w:rsidR="00123503">
        <w:rPr>
          <w:rFonts w:ascii="Arial" w:hAnsi="Arial" w:cs="Arial"/>
          <w:b/>
          <w:sz w:val="32"/>
          <w:szCs w:val="32"/>
        </w:rPr>
        <w:t>s</w:t>
      </w:r>
      <w:r w:rsidR="00A808D8" w:rsidRPr="00BB2E22">
        <w:rPr>
          <w:rFonts w:ascii="Arial" w:hAnsi="Arial" w:cs="Arial"/>
          <w:b/>
          <w:sz w:val="32"/>
          <w:szCs w:val="32"/>
        </w:rPr>
        <w:t xml:space="preserve"> for municipalities</w:t>
      </w:r>
      <w:r w:rsidR="00A808D8" w:rsidRPr="00BB2E22">
        <w:rPr>
          <w:rFonts w:ascii="Arial" w:hAnsi="Arial" w:cs="Arial"/>
          <w:sz w:val="32"/>
          <w:szCs w:val="32"/>
        </w:rPr>
        <w:t xml:space="preserve"> </w:t>
      </w:r>
      <w:r w:rsidR="000A1605">
        <w:rPr>
          <w:rFonts w:ascii="Arial" w:hAnsi="Arial" w:cs="Arial"/>
          <w:sz w:val="32"/>
          <w:szCs w:val="32"/>
        </w:rPr>
        <w:t>for</w:t>
      </w:r>
      <w:r w:rsidR="00A808D8" w:rsidRPr="00BB2E22">
        <w:rPr>
          <w:rFonts w:ascii="Arial" w:hAnsi="Arial" w:cs="Arial"/>
          <w:sz w:val="32"/>
          <w:szCs w:val="32"/>
        </w:rPr>
        <w:t xml:space="preserve"> energy efficiency in public buildings</w:t>
      </w:r>
      <w:r w:rsidR="000A1605">
        <w:rPr>
          <w:rFonts w:ascii="Arial" w:hAnsi="Arial" w:cs="Arial"/>
          <w:sz w:val="32"/>
          <w:szCs w:val="32"/>
        </w:rPr>
        <w:t xml:space="preserve">. </w:t>
      </w:r>
      <w:r w:rsidR="00BB2E22" w:rsidRPr="000A1605">
        <w:rPr>
          <w:rFonts w:ascii="Arial" w:hAnsi="Arial" w:cs="Arial"/>
          <w:b/>
          <w:sz w:val="32"/>
          <w:szCs w:val="32"/>
        </w:rPr>
        <w:t xml:space="preserve">The </w:t>
      </w:r>
      <w:r w:rsidR="00A808D8" w:rsidRPr="000A1605">
        <w:rPr>
          <w:rFonts w:ascii="Arial" w:hAnsi="Arial" w:cs="Arial"/>
          <w:b/>
          <w:sz w:val="32"/>
          <w:szCs w:val="32"/>
        </w:rPr>
        <w:t xml:space="preserve">public sector should lead by example in energy efficiency activities </w:t>
      </w:r>
      <w:r w:rsidR="00BB2E22" w:rsidRPr="000A1605">
        <w:rPr>
          <w:rFonts w:ascii="Arial" w:hAnsi="Arial" w:cs="Arial"/>
          <w:b/>
          <w:sz w:val="32"/>
          <w:szCs w:val="32"/>
        </w:rPr>
        <w:lastRenderedPageBreak/>
        <w:t>and inspire other sectors to follow suit.</w:t>
      </w:r>
      <w:r w:rsidR="00B177F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177F8" w:rsidRPr="00B177F8">
        <w:rPr>
          <w:rFonts w:ascii="Arial" w:hAnsi="Arial" w:cs="Arial"/>
          <w:b/>
          <w:sz w:val="32"/>
          <w:szCs w:val="32"/>
          <w:u w:val="single"/>
        </w:rPr>
        <w:t>But</w:t>
      </w:r>
      <w:proofErr w:type="gramEnd"/>
      <w:r w:rsidR="00D94B35">
        <w:rPr>
          <w:rFonts w:ascii="Arial" w:hAnsi="Arial" w:cs="Arial"/>
          <w:b/>
          <w:sz w:val="32"/>
          <w:szCs w:val="32"/>
          <w:u w:val="single"/>
        </w:rPr>
        <w:t>, again,</w:t>
      </w:r>
      <w:r w:rsidR="00B177F8" w:rsidRPr="00B177F8">
        <w:rPr>
          <w:rFonts w:ascii="Arial" w:hAnsi="Arial" w:cs="Arial"/>
          <w:b/>
          <w:sz w:val="32"/>
          <w:szCs w:val="32"/>
          <w:u w:val="single"/>
        </w:rPr>
        <w:t xml:space="preserve"> this depends on action by you. </w:t>
      </w:r>
    </w:p>
    <w:p w14:paraId="0D1EBC13" w14:textId="77777777" w:rsidR="00BB2E22" w:rsidRPr="00BB2E22" w:rsidRDefault="00BB2E22" w:rsidP="00BB2E22">
      <w:pPr>
        <w:pStyle w:val="ListParagraph"/>
        <w:rPr>
          <w:rFonts w:ascii="Arial" w:hAnsi="Arial" w:cs="Arial"/>
          <w:sz w:val="32"/>
          <w:szCs w:val="32"/>
        </w:rPr>
      </w:pPr>
    </w:p>
    <w:p w14:paraId="6F21CA10" w14:textId="60045A06" w:rsidR="00BB2E22" w:rsidRPr="00F6735C" w:rsidRDefault="00BB2E22" w:rsidP="00F24A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Complementary to this grant scheme </w:t>
      </w:r>
      <w:r w:rsidR="00B177F8">
        <w:rPr>
          <w:rFonts w:ascii="Arial" w:hAnsi="Arial" w:cs="Arial"/>
          <w:sz w:val="32"/>
          <w:szCs w:val="32"/>
        </w:rPr>
        <w:t xml:space="preserve">we are also providing </w:t>
      </w:r>
      <w:r>
        <w:rPr>
          <w:rFonts w:ascii="Arial" w:hAnsi="Arial" w:cs="Arial"/>
          <w:sz w:val="32"/>
          <w:szCs w:val="32"/>
        </w:rPr>
        <w:t>the</w:t>
      </w:r>
      <w:r w:rsidRPr="00F6735C">
        <w:rPr>
          <w:rFonts w:ascii="Arial" w:hAnsi="Arial" w:cs="Arial"/>
          <w:b/>
          <w:sz w:val="32"/>
          <w:szCs w:val="32"/>
        </w:rPr>
        <w:t xml:space="preserve"> </w:t>
      </w:r>
      <w:r w:rsidRPr="00A71523">
        <w:rPr>
          <w:rFonts w:ascii="Arial" w:hAnsi="Arial" w:cs="Arial"/>
          <w:sz w:val="32"/>
          <w:szCs w:val="32"/>
        </w:rPr>
        <w:t xml:space="preserve">funding </w:t>
      </w:r>
      <w:r w:rsidR="00B177F8">
        <w:rPr>
          <w:rFonts w:ascii="Arial" w:hAnsi="Arial" w:cs="Arial"/>
          <w:sz w:val="32"/>
          <w:szCs w:val="32"/>
        </w:rPr>
        <w:t>to address the poor quality of air</w:t>
      </w:r>
      <w:r w:rsidR="00A808D8" w:rsidRPr="00F6735C">
        <w:rPr>
          <w:rFonts w:ascii="Arial" w:hAnsi="Arial" w:cs="Arial"/>
          <w:b/>
          <w:sz w:val="32"/>
          <w:szCs w:val="32"/>
        </w:rPr>
        <w:t xml:space="preserve">. </w:t>
      </w:r>
    </w:p>
    <w:p w14:paraId="7E51CB9C" w14:textId="77777777" w:rsidR="00BB2E22" w:rsidRPr="00BB2E22" w:rsidRDefault="00BB2E22" w:rsidP="00BB2E22">
      <w:pPr>
        <w:pStyle w:val="ListParagraph"/>
        <w:rPr>
          <w:rFonts w:ascii="Arial" w:hAnsi="Arial" w:cs="Arial"/>
          <w:sz w:val="32"/>
          <w:szCs w:val="32"/>
        </w:rPr>
      </w:pPr>
    </w:p>
    <w:p w14:paraId="22FD0CFF" w14:textId="2A606B2B" w:rsidR="00F6735C" w:rsidRDefault="00A808D8" w:rsidP="00A808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F6735C">
        <w:rPr>
          <w:rFonts w:ascii="Arial" w:hAnsi="Arial" w:cs="Arial"/>
          <w:b/>
          <w:sz w:val="32"/>
          <w:szCs w:val="32"/>
        </w:rPr>
        <w:t>For years</w:t>
      </w:r>
      <w:r w:rsidR="00F6735C" w:rsidRPr="00F6735C">
        <w:rPr>
          <w:rFonts w:ascii="Arial" w:hAnsi="Arial" w:cs="Arial"/>
          <w:b/>
          <w:sz w:val="32"/>
          <w:szCs w:val="32"/>
        </w:rPr>
        <w:t xml:space="preserve">, </w:t>
      </w:r>
      <w:r w:rsidR="00B177F8">
        <w:rPr>
          <w:rFonts w:ascii="Arial" w:hAnsi="Arial" w:cs="Arial"/>
          <w:b/>
          <w:sz w:val="32"/>
          <w:szCs w:val="32"/>
        </w:rPr>
        <w:t xml:space="preserve">a number of cities in </w:t>
      </w:r>
      <w:r w:rsidR="00F6735C" w:rsidRPr="00F6735C">
        <w:rPr>
          <w:rFonts w:ascii="Arial" w:hAnsi="Arial" w:cs="Arial"/>
          <w:b/>
          <w:sz w:val="32"/>
          <w:szCs w:val="32"/>
        </w:rPr>
        <w:t>North Macedonia</w:t>
      </w:r>
      <w:r w:rsidRPr="00F6735C">
        <w:rPr>
          <w:rFonts w:ascii="Arial" w:hAnsi="Arial" w:cs="Arial"/>
          <w:b/>
          <w:sz w:val="32"/>
          <w:szCs w:val="32"/>
        </w:rPr>
        <w:t xml:space="preserve">, especially Skopje, </w:t>
      </w:r>
      <w:proofErr w:type="gramStart"/>
      <w:r w:rsidRPr="00F6735C">
        <w:rPr>
          <w:rFonts w:ascii="Arial" w:hAnsi="Arial" w:cs="Arial"/>
          <w:b/>
          <w:sz w:val="32"/>
          <w:szCs w:val="32"/>
        </w:rPr>
        <w:t>have been considered</w:t>
      </w:r>
      <w:proofErr w:type="gramEnd"/>
      <w:r w:rsidRPr="00F6735C">
        <w:rPr>
          <w:rFonts w:ascii="Arial" w:hAnsi="Arial" w:cs="Arial"/>
          <w:b/>
          <w:sz w:val="32"/>
          <w:szCs w:val="32"/>
        </w:rPr>
        <w:t xml:space="preserve"> among the most pol</w:t>
      </w:r>
      <w:r w:rsidR="00F6735C" w:rsidRPr="00F6735C">
        <w:rPr>
          <w:rFonts w:ascii="Arial" w:hAnsi="Arial" w:cs="Arial"/>
          <w:b/>
          <w:sz w:val="32"/>
          <w:szCs w:val="32"/>
        </w:rPr>
        <w:t xml:space="preserve">luted cities in the world. </w:t>
      </w:r>
      <w:r w:rsidR="009C015C">
        <w:rPr>
          <w:rFonts w:ascii="Arial" w:hAnsi="Arial" w:cs="Arial"/>
          <w:sz w:val="32"/>
          <w:szCs w:val="32"/>
        </w:rPr>
        <w:t xml:space="preserve">The impact on health and well-being is enormous. </w:t>
      </w:r>
      <w:proofErr w:type="gramStart"/>
      <w:r w:rsidR="009C015C">
        <w:rPr>
          <w:rFonts w:ascii="Arial" w:hAnsi="Arial" w:cs="Arial"/>
          <w:sz w:val="32"/>
          <w:szCs w:val="32"/>
        </w:rPr>
        <w:t>And</w:t>
      </w:r>
      <w:proofErr w:type="gramEnd"/>
      <w:r w:rsidR="009C015C">
        <w:rPr>
          <w:rFonts w:ascii="Arial" w:hAnsi="Arial" w:cs="Arial"/>
          <w:sz w:val="32"/>
          <w:szCs w:val="32"/>
        </w:rPr>
        <w:t xml:space="preserve"> it has an economic price too.  </w:t>
      </w:r>
    </w:p>
    <w:p w14:paraId="60E846B6" w14:textId="77777777" w:rsidR="00F6735C" w:rsidRPr="00F6735C" w:rsidRDefault="00F6735C" w:rsidP="00F6735C">
      <w:pPr>
        <w:pStyle w:val="ListParagraph"/>
        <w:rPr>
          <w:rFonts w:ascii="Arial" w:hAnsi="Arial" w:cs="Arial"/>
          <w:sz w:val="32"/>
          <w:szCs w:val="32"/>
        </w:rPr>
      </w:pPr>
    </w:p>
    <w:p w14:paraId="4BCDEE02" w14:textId="19096867" w:rsidR="00663835" w:rsidRPr="00663835" w:rsidRDefault="00A808D8" w:rsidP="0066383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63835">
        <w:rPr>
          <w:rFonts w:ascii="Arial" w:hAnsi="Arial" w:cs="Arial"/>
          <w:b/>
          <w:sz w:val="32"/>
          <w:szCs w:val="32"/>
        </w:rPr>
        <w:t xml:space="preserve">The EU for Clean Air action </w:t>
      </w:r>
      <w:r w:rsidR="009C015C" w:rsidRPr="00663835">
        <w:rPr>
          <w:rFonts w:ascii="Arial" w:hAnsi="Arial" w:cs="Arial"/>
          <w:b/>
          <w:sz w:val="32"/>
          <w:szCs w:val="32"/>
        </w:rPr>
        <w:t xml:space="preserve">aims </w:t>
      </w:r>
      <w:r w:rsidRPr="00663835">
        <w:rPr>
          <w:rFonts w:ascii="Arial" w:hAnsi="Arial" w:cs="Arial"/>
          <w:b/>
          <w:sz w:val="32"/>
          <w:szCs w:val="32"/>
        </w:rPr>
        <w:t>to help change this</w:t>
      </w:r>
      <w:r w:rsidRPr="00663835">
        <w:rPr>
          <w:rFonts w:ascii="Arial" w:hAnsi="Arial" w:cs="Arial"/>
          <w:sz w:val="32"/>
          <w:szCs w:val="32"/>
        </w:rPr>
        <w:t xml:space="preserve">. It will </w:t>
      </w:r>
      <w:r w:rsidR="00F6735C" w:rsidRPr="00663835">
        <w:rPr>
          <w:rFonts w:ascii="Arial" w:hAnsi="Arial" w:cs="Arial"/>
          <w:sz w:val="32"/>
          <w:szCs w:val="32"/>
        </w:rPr>
        <w:t>help</w:t>
      </w:r>
      <w:r w:rsidRPr="00663835">
        <w:rPr>
          <w:rFonts w:ascii="Arial" w:hAnsi="Arial" w:cs="Arial"/>
          <w:sz w:val="32"/>
          <w:szCs w:val="32"/>
        </w:rPr>
        <w:t xml:space="preserve"> the country </w:t>
      </w:r>
      <w:r w:rsidR="00F6735C" w:rsidRPr="00663835">
        <w:rPr>
          <w:rFonts w:ascii="Arial" w:hAnsi="Arial" w:cs="Arial"/>
          <w:sz w:val="32"/>
          <w:szCs w:val="32"/>
        </w:rPr>
        <w:t xml:space="preserve">align its legislation with that of the EU, </w:t>
      </w:r>
      <w:r w:rsidR="009C015C" w:rsidRPr="00663835">
        <w:rPr>
          <w:rFonts w:ascii="Arial" w:hAnsi="Arial" w:cs="Arial"/>
          <w:sz w:val="32"/>
          <w:szCs w:val="32"/>
        </w:rPr>
        <w:t xml:space="preserve">and - most importantly – ensure that these standards </w:t>
      </w:r>
      <w:proofErr w:type="gramStart"/>
      <w:r w:rsidR="009C015C" w:rsidRPr="00663835">
        <w:rPr>
          <w:rFonts w:ascii="Arial" w:hAnsi="Arial" w:cs="Arial"/>
          <w:sz w:val="32"/>
          <w:szCs w:val="32"/>
        </w:rPr>
        <w:t>are applied</w:t>
      </w:r>
      <w:proofErr w:type="gramEnd"/>
      <w:r w:rsidR="009C015C" w:rsidRPr="00663835">
        <w:rPr>
          <w:rFonts w:ascii="Arial" w:hAnsi="Arial" w:cs="Arial"/>
          <w:sz w:val="32"/>
          <w:szCs w:val="32"/>
        </w:rPr>
        <w:t xml:space="preserve"> in practice</w:t>
      </w:r>
      <w:r w:rsidRPr="00663835">
        <w:rPr>
          <w:rFonts w:ascii="Arial" w:hAnsi="Arial" w:cs="Arial"/>
          <w:sz w:val="32"/>
          <w:szCs w:val="32"/>
        </w:rPr>
        <w:t xml:space="preserve">. </w:t>
      </w:r>
      <w:r w:rsidR="00F6735C" w:rsidRPr="00663835">
        <w:rPr>
          <w:rFonts w:ascii="Arial" w:hAnsi="Arial" w:cs="Arial"/>
          <w:sz w:val="32"/>
          <w:szCs w:val="32"/>
        </w:rPr>
        <w:t xml:space="preserve">The </w:t>
      </w:r>
      <w:r w:rsidRPr="00663835">
        <w:rPr>
          <w:rFonts w:ascii="Arial" w:hAnsi="Arial" w:cs="Arial"/>
          <w:sz w:val="32"/>
          <w:szCs w:val="32"/>
        </w:rPr>
        <w:t xml:space="preserve">project will </w:t>
      </w:r>
      <w:r w:rsidR="00F6735C" w:rsidRPr="00663835">
        <w:rPr>
          <w:rFonts w:ascii="Arial" w:hAnsi="Arial" w:cs="Arial"/>
          <w:sz w:val="32"/>
          <w:szCs w:val="32"/>
        </w:rPr>
        <w:t xml:space="preserve">also </w:t>
      </w:r>
      <w:r w:rsidR="00541C27" w:rsidRPr="00663835">
        <w:rPr>
          <w:rFonts w:ascii="Arial" w:hAnsi="Arial" w:cs="Arial"/>
          <w:sz w:val="32"/>
          <w:szCs w:val="32"/>
        </w:rPr>
        <w:t xml:space="preserve">support </w:t>
      </w:r>
      <w:r w:rsidRPr="00663835">
        <w:rPr>
          <w:rFonts w:ascii="Arial" w:hAnsi="Arial" w:cs="Arial"/>
          <w:b/>
          <w:sz w:val="32"/>
          <w:szCs w:val="32"/>
        </w:rPr>
        <w:t xml:space="preserve">renovation </w:t>
      </w:r>
      <w:r w:rsidR="00541C27" w:rsidRPr="00663835">
        <w:rPr>
          <w:rFonts w:ascii="Arial" w:hAnsi="Arial" w:cs="Arial"/>
          <w:b/>
          <w:sz w:val="32"/>
          <w:szCs w:val="32"/>
        </w:rPr>
        <w:t xml:space="preserve">of </w:t>
      </w:r>
      <w:r w:rsidRPr="00663835">
        <w:rPr>
          <w:rFonts w:ascii="Arial" w:hAnsi="Arial" w:cs="Arial"/>
          <w:b/>
          <w:sz w:val="32"/>
          <w:szCs w:val="32"/>
        </w:rPr>
        <w:t xml:space="preserve">district heating </w:t>
      </w:r>
      <w:r w:rsidRPr="00663835">
        <w:rPr>
          <w:rFonts w:ascii="Arial" w:hAnsi="Arial" w:cs="Arial"/>
          <w:sz w:val="32"/>
          <w:szCs w:val="32"/>
        </w:rPr>
        <w:t xml:space="preserve">in Skopje, </w:t>
      </w:r>
      <w:proofErr w:type="spellStart"/>
      <w:r w:rsidRPr="00663835">
        <w:rPr>
          <w:rFonts w:ascii="Arial" w:hAnsi="Arial" w:cs="Arial"/>
          <w:sz w:val="32"/>
          <w:szCs w:val="32"/>
        </w:rPr>
        <w:t>Kumanovo</w:t>
      </w:r>
      <w:proofErr w:type="spellEnd"/>
      <w:r w:rsidRPr="00663835">
        <w:rPr>
          <w:rFonts w:ascii="Arial" w:hAnsi="Arial" w:cs="Arial"/>
          <w:sz w:val="32"/>
          <w:szCs w:val="32"/>
        </w:rPr>
        <w:t xml:space="preserve">, Tetovo and Bitola. </w:t>
      </w:r>
    </w:p>
    <w:p w14:paraId="49653C7A" w14:textId="77777777" w:rsidR="00663835" w:rsidRPr="00663835" w:rsidRDefault="00663835" w:rsidP="00663835">
      <w:pPr>
        <w:pStyle w:val="ListParagraph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71C6C3C9" w14:textId="0FDA1E14" w:rsidR="00805C77" w:rsidRPr="00E60A74" w:rsidRDefault="00805C77" w:rsidP="00805C7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F6735C">
        <w:rPr>
          <w:rFonts w:ascii="Arial" w:hAnsi="Arial" w:cs="Arial"/>
          <w:sz w:val="32"/>
          <w:szCs w:val="32"/>
        </w:rPr>
        <w:t xml:space="preserve">As regards Skopje, </w:t>
      </w:r>
      <w:r w:rsidR="00D94B35">
        <w:rPr>
          <w:rFonts w:ascii="Arial" w:hAnsi="Arial" w:cs="Arial"/>
          <w:sz w:val="32"/>
          <w:szCs w:val="32"/>
        </w:rPr>
        <w:t>we</w:t>
      </w:r>
      <w:r w:rsidRPr="00F6735C">
        <w:rPr>
          <w:rFonts w:ascii="Arial" w:hAnsi="Arial" w:cs="Arial"/>
          <w:sz w:val="32"/>
          <w:szCs w:val="32"/>
        </w:rPr>
        <w:t xml:space="preserve"> will also support </w:t>
      </w:r>
      <w:r w:rsidRPr="00F6735C">
        <w:rPr>
          <w:rFonts w:ascii="Arial" w:hAnsi="Arial" w:cs="Arial"/>
          <w:b/>
          <w:sz w:val="32"/>
          <w:szCs w:val="32"/>
        </w:rPr>
        <w:t>affordable mobility solutions</w:t>
      </w:r>
      <w:r w:rsidRPr="00F6735C">
        <w:rPr>
          <w:rFonts w:ascii="Arial" w:hAnsi="Arial" w:cs="Arial"/>
          <w:sz w:val="32"/>
          <w:szCs w:val="32"/>
        </w:rPr>
        <w:t xml:space="preserve"> by increasing the fleet of green buses. Transport is another significant sourc</w:t>
      </w:r>
      <w:r>
        <w:rPr>
          <w:rFonts w:ascii="Arial" w:hAnsi="Arial" w:cs="Arial"/>
          <w:sz w:val="32"/>
          <w:szCs w:val="32"/>
        </w:rPr>
        <w:t>e of air pollution in the city. T</w:t>
      </w:r>
      <w:r w:rsidRPr="00F6735C">
        <w:rPr>
          <w:rFonts w:ascii="Arial" w:hAnsi="Arial" w:cs="Arial"/>
          <w:noProof/>
          <w:sz w:val="32"/>
          <w:szCs w:val="32"/>
          <w:lang w:eastAsia="fr-FR"/>
        </w:rPr>
        <w:t xml:space="preserve">he renewal of public transport with </w:t>
      </w:r>
      <w:r w:rsidR="00D94B35">
        <w:rPr>
          <w:rFonts w:ascii="Arial" w:hAnsi="Arial" w:cs="Arial"/>
          <w:noProof/>
          <w:sz w:val="32"/>
          <w:szCs w:val="32"/>
          <w:lang w:eastAsia="fr-FR"/>
        </w:rPr>
        <w:t>non polluting</w:t>
      </w:r>
      <w:r w:rsidR="00D94B35" w:rsidRPr="00F6735C"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  <w:r w:rsidRPr="00F6735C">
        <w:rPr>
          <w:rFonts w:ascii="Arial" w:hAnsi="Arial" w:cs="Arial"/>
          <w:noProof/>
          <w:sz w:val="32"/>
          <w:szCs w:val="32"/>
          <w:lang w:eastAsia="fr-FR"/>
        </w:rPr>
        <w:t>buses will have an immediate</w:t>
      </w:r>
      <w:r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  <w:r w:rsidRPr="00F6735C">
        <w:rPr>
          <w:rFonts w:ascii="Arial" w:hAnsi="Arial" w:cs="Arial"/>
          <w:noProof/>
          <w:sz w:val="32"/>
          <w:szCs w:val="32"/>
          <w:lang w:eastAsia="fr-FR"/>
        </w:rPr>
        <w:t xml:space="preserve">effect on air quality. </w:t>
      </w:r>
      <w:r w:rsidR="00B66BA1">
        <w:rPr>
          <w:rFonts w:ascii="Arial" w:hAnsi="Arial" w:cs="Arial"/>
          <w:noProof/>
          <w:sz w:val="32"/>
          <w:szCs w:val="32"/>
          <w:lang w:eastAsia="fr-FR"/>
        </w:rPr>
        <w:t>I hope</w:t>
      </w:r>
      <w:r w:rsidRPr="00F6735C">
        <w:rPr>
          <w:rFonts w:ascii="Arial" w:hAnsi="Arial" w:cs="Arial"/>
          <w:noProof/>
          <w:sz w:val="32"/>
          <w:szCs w:val="32"/>
          <w:lang w:eastAsia="fr-FR"/>
        </w:rPr>
        <w:t xml:space="preserve"> this scheme </w:t>
      </w:r>
      <w:r w:rsidR="00D94B35">
        <w:rPr>
          <w:rFonts w:ascii="Arial" w:hAnsi="Arial" w:cs="Arial"/>
          <w:noProof/>
          <w:sz w:val="32"/>
          <w:szCs w:val="32"/>
          <w:lang w:eastAsia="fr-FR"/>
        </w:rPr>
        <w:t>can</w:t>
      </w:r>
      <w:r w:rsidR="00D94B35" w:rsidRPr="00F6735C">
        <w:rPr>
          <w:rFonts w:ascii="Arial" w:hAnsi="Arial" w:cs="Arial"/>
          <w:noProof/>
          <w:sz w:val="32"/>
          <w:szCs w:val="32"/>
          <w:lang w:eastAsia="fr-FR"/>
        </w:rPr>
        <w:t xml:space="preserve"> </w:t>
      </w:r>
      <w:r w:rsidRPr="00F6735C">
        <w:rPr>
          <w:rFonts w:ascii="Arial" w:hAnsi="Arial" w:cs="Arial"/>
          <w:noProof/>
          <w:sz w:val="32"/>
          <w:szCs w:val="32"/>
          <w:lang w:eastAsia="fr-FR"/>
        </w:rPr>
        <w:t>be replicated in other cities.</w:t>
      </w:r>
    </w:p>
    <w:p w14:paraId="74E79201" w14:textId="77777777" w:rsidR="00F54F42" w:rsidRPr="00F54F42" w:rsidRDefault="00F54F42" w:rsidP="00663835"/>
    <w:p w14:paraId="72D91D02" w14:textId="77777777" w:rsidR="00ED0210" w:rsidRPr="00EC11C1" w:rsidRDefault="00541C27" w:rsidP="00A808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Toward the end</w:t>
      </w:r>
      <w:r w:rsidR="00A808D8" w:rsidRPr="00F54F42">
        <w:rPr>
          <w:rFonts w:ascii="Arial" w:hAnsi="Arial" w:cs="Arial"/>
          <w:sz w:val="32"/>
          <w:szCs w:val="32"/>
        </w:rPr>
        <w:t xml:space="preserve">, allow me to share some remarks about </w:t>
      </w:r>
      <w:r w:rsidR="00A808D8" w:rsidRPr="00EC11C1">
        <w:rPr>
          <w:rFonts w:ascii="Arial" w:hAnsi="Arial" w:cs="Arial"/>
          <w:b/>
          <w:sz w:val="32"/>
          <w:szCs w:val="32"/>
        </w:rPr>
        <w:t>civil protection and disaster risk reduction</w:t>
      </w:r>
      <w:r w:rsidR="00ED0210" w:rsidRPr="00EC11C1">
        <w:rPr>
          <w:rFonts w:ascii="Arial" w:hAnsi="Arial" w:cs="Arial"/>
          <w:b/>
          <w:sz w:val="32"/>
          <w:szCs w:val="32"/>
        </w:rPr>
        <w:t>.</w:t>
      </w:r>
    </w:p>
    <w:p w14:paraId="0E3ABE41" w14:textId="77777777" w:rsidR="00ED0210" w:rsidRPr="00ED0210" w:rsidRDefault="00ED0210" w:rsidP="00ED0210">
      <w:pPr>
        <w:pStyle w:val="ListParagraph"/>
        <w:rPr>
          <w:rFonts w:ascii="Arial" w:hAnsi="Arial" w:cs="Arial"/>
          <w:sz w:val="32"/>
          <w:szCs w:val="32"/>
        </w:rPr>
      </w:pPr>
    </w:p>
    <w:p w14:paraId="7EA18612" w14:textId="7B0EF8AC" w:rsidR="00A71523" w:rsidRPr="007A3A92" w:rsidRDefault="00CF2B84" w:rsidP="00FE67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</w:t>
      </w:r>
      <w:r w:rsidR="00D94B35">
        <w:rPr>
          <w:rFonts w:ascii="Arial" w:hAnsi="Arial" w:cs="Arial"/>
          <w:sz w:val="32"/>
          <w:szCs w:val="32"/>
        </w:rPr>
        <w:t>are currently responding</w:t>
      </w:r>
      <w:r w:rsidR="00FE67B4">
        <w:rPr>
          <w:rFonts w:ascii="Arial" w:hAnsi="Arial" w:cs="Arial"/>
          <w:sz w:val="32"/>
          <w:szCs w:val="32"/>
        </w:rPr>
        <w:t xml:space="preserve"> </w:t>
      </w:r>
      <w:r w:rsidR="00D94B35">
        <w:rPr>
          <w:rFonts w:ascii="Arial" w:hAnsi="Arial" w:cs="Arial"/>
          <w:sz w:val="32"/>
          <w:szCs w:val="32"/>
        </w:rPr>
        <w:t>to a</w:t>
      </w:r>
      <w:r>
        <w:rPr>
          <w:rFonts w:ascii="Arial" w:hAnsi="Arial" w:cs="Arial"/>
          <w:sz w:val="32"/>
          <w:szCs w:val="32"/>
        </w:rPr>
        <w:t xml:space="preserve"> request from </w:t>
      </w:r>
      <w:r w:rsidRPr="00F54F42">
        <w:rPr>
          <w:rFonts w:ascii="Arial" w:hAnsi="Arial" w:cs="Arial"/>
          <w:sz w:val="32"/>
          <w:szCs w:val="32"/>
        </w:rPr>
        <w:t>the association of local self-government </w:t>
      </w:r>
      <w:r>
        <w:rPr>
          <w:rFonts w:ascii="Arial" w:hAnsi="Arial" w:cs="Arial"/>
          <w:sz w:val="32"/>
          <w:szCs w:val="32"/>
        </w:rPr>
        <w:t xml:space="preserve">units </w:t>
      </w:r>
      <w:r w:rsidRPr="00F54F42">
        <w:rPr>
          <w:rFonts w:ascii="Arial" w:hAnsi="Arial" w:cs="Arial"/>
          <w:sz w:val="32"/>
          <w:szCs w:val="32"/>
        </w:rPr>
        <w:t xml:space="preserve">(ZELS) </w:t>
      </w:r>
      <w:r>
        <w:rPr>
          <w:rFonts w:ascii="Arial" w:hAnsi="Arial" w:cs="Arial"/>
          <w:sz w:val="32"/>
          <w:szCs w:val="32"/>
        </w:rPr>
        <w:t>for a study visit to</w:t>
      </w:r>
      <w:r w:rsidRPr="00F54F42">
        <w:rPr>
          <w:rFonts w:ascii="Arial" w:hAnsi="Arial" w:cs="Arial"/>
          <w:sz w:val="32"/>
          <w:szCs w:val="32"/>
        </w:rPr>
        <w:t xml:space="preserve"> EU Member States</w:t>
      </w:r>
      <w:r>
        <w:rPr>
          <w:rFonts w:ascii="Arial" w:hAnsi="Arial" w:cs="Arial"/>
          <w:sz w:val="32"/>
          <w:szCs w:val="32"/>
        </w:rPr>
        <w:t xml:space="preserve"> that will help municipaliti</w:t>
      </w:r>
      <w:r w:rsidR="00EC11C1">
        <w:rPr>
          <w:rFonts w:ascii="Arial" w:hAnsi="Arial" w:cs="Arial"/>
          <w:sz w:val="32"/>
          <w:szCs w:val="32"/>
        </w:rPr>
        <w:t xml:space="preserve">es </w:t>
      </w:r>
      <w:r w:rsidR="00D94B35">
        <w:rPr>
          <w:rFonts w:ascii="Arial" w:hAnsi="Arial" w:cs="Arial"/>
          <w:sz w:val="32"/>
          <w:szCs w:val="32"/>
        </w:rPr>
        <w:t>develop</w:t>
      </w:r>
      <w:r w:rsidR="00D94B35">
        <w:rPr>
          <w:rFonts w:ascii="Arial" w:hAnsi="Arial" w:cs="Arial"/>
          <w:sz w:val="32"/>
          <w:szCs w:val="32"/>
        </w:rPr>
        <w:t xml:space="preserve"> </w:t>
      </w:r>
      <w:r w:rsidRPr="00CF0AD8">
        <w:rPr>
          <w:rFonts w:ascii="Arial" w:hAnsi="Arial" w:cs="Arial"/>
          <w:b/>
          <w:sz w:val="32"/>
          <w:szCs w:val="32"/>
        </w:rPr>
        <w:t>new</w:t>
      </w:r>
      <w:r w:rsidR="00EC11C1" w:rsidRPr="00CF0AD8">
        <w:rPr>
          <w:rFonts w:ascii="Arial" w:hAnsi="Arial" w:cs="Arial"/>
          <w:b/>
          <w:sz w:val="32"/>
          <w:szCs w:val="32"/>
        </w:rPr>
        <w:t xml:space="preserve"> </w:t>
      </w:r>
      <w:r w:rsidRPr="00CF0AD8">
        <w:rPr>
          <w:rFonts w:ascii="Arial" w:hAnsi="Arial" w:cs="Arial"/>
          <w:b/>
          <w:sz w:val="32"/>
          <w:szCs w:val="32"/>
        </w:rPr>
        <w:t>competences in firefighting</w:t>
      </w:r>
      <w:r>
        <w:rPr>
          <w:rFonts w:ascii="Arial" w:hAnsi="Arial" w:cs="Arial"/>
          <w:sz w:val="32"/>
          <w:szCs w:val="32"/>
        </w:rPr>
        <w:t xml:space="preserve">. </w:t>
      </w:r>
      <w:r w:rsidR="00FE67B4">
        <w:rPr>
          <w:rFonts w:ascii="Arial" w:hAnsi="Arial" w:cs="Arial"/>
          <w:sz w:val="32"/>
          <w:szCs w:val="32"/>
        </w:rPr>
        <w:t>Such a</w:t>
      </w:r>
      <w:r w:rsidR="00A71523" w:rsidRPr="00FE67B4">
        <w:rPr>
          <w:rFonts w:ascii="Arial" w:hAnsi="Arial" w:cs="Arial"/>
          <w:sz w:val="32"/>
          <w:szCs w:val="32"/>
        </w:rPr>
        <w:t xml:space="preserve"> visit </w:t>
      </w:r>
      <w:r w:rsidR="00FE67B4">
        <w:rPr>
          <w:rFonts w:ascii="Arial" w:hAnsi="Arial" w:cs="Arial"/>
          <w:sz w:val="32"/>
          <w:szCs w:val="32"/>
        </w:rPr>
        <w:t xml:space="preserve">will familiarise </w:t>
      </w:r>
      <w:r w:rsidR="00EC11C1">
        <w:rPr>
          <w:rFonts w:ascii="Arial" w:hAnsi="Arial" w:cs="Arial"/>
          <w:sz w:val="32"/>
          <w:szCs w:val="32"/>
        </w:rPr>
        <w:t>local fire</w:t>
      </w:r>
      <w:r w:rsidR="007A3A92">
        <w:rPr>
          <w:rFonts w:ascii="Arial" w:hAnsi="Arial" w:cs="Arial"/>
          <w:sz w:val="32"/>
          <w:szCs w:val="32"/>
        </w:rPr>
        <w:t>fighting units</w:t>
      </w:r>
      <w:r w:rsidR="00A71523" w:rsidRPr="00FE67B4">
        <w:rPr>
          <w:rFonts w:ascii="Arial" w:hAnsi="Arial" w:cs="Arial"/>
          <w:sz w:val="32"/>
          <w:szCs w:val="32"/>
        </w:rPr>
        <w:t xml:space="preserve"> and personnel in charge </w:t>
      </w:r>
      <w:r w:rsidR="007A3A92">
        <w:rPr>
          <w:rFonts w:ascii="Arial" w:hAnsi="Arial" w:cs="Arial"/>
          <w:sz w:val="32"/>
          <w:szCs w:val="32"/>
        </w:rPr>
        <w:t>of local crisis plans with</w:t>
      </w:r>
      <w:r w:rsidR="00A71523" w:rsidRPr="00FE67B4">
        <w:rPr>
          <w:rFonts w:ascii="Arial" w:hAnsi="Arial" w:cs="Arial"/>
          <w:sz w:val="32"/>
          <w:szCs w:val="32"/>
        </w:rPr>
        <w:t xml:space="preserve"> </w:t>
      </w:r>
      <w:r w:rsidR="00A71523" w:rsidRPr="00CF0AD8">
        <w:rPr>
          <w:rFonts w:ascii="Arial" w:hAnsi="Arial" w:cs="Arial"/>
          <w:b/>
          <w:sz w:val="32"/>
          <w:szCs w:val="32"/>
        </w:rPr>
        <w:t xml:space="preserve">European best practices </w:t>
      </w:r>
      <w:r w:rsidR="00A71523" w:rsidRPr="00FE67B4">
        <w:rPr>
          <w:rFonts w:ascii="Arial" w:hAnsi="Arial" w:cs="Arial"/>
          <w:sz w:val="32"/>
          <w:szCs w:val="32"/>
        </w:rPr>
        <w:t>in the area.</w:t>
      </w:r>
    </w:p>
    <w:p w14:paraId="15A1652A" w14:textId="77777777" w:rsidR="007A3A92" w:rsidRPr="007A3A92" w:rsidRDefault="007A3A92" w:rsidP="007A3A92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6BB2C336" w14:textId="1D96CA42" w:rsidR="00CF0AD8" w:rsidRPr="00CF0AD8" w:rsidRDefault="007A3A92" w:rsidP="006B32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B3257">
        <w:rPr>
          <w:rFonts w:ascii="Arial" w:hAnsi="Arial" w:cs="Arial"/>
          <w:sz w:val="32"/>
          <w:szCs w:val="32"/>
        </w:rPr>
        <w:t>The</w:t>
      </w:r>
      <w:r w:rsidR="00541C27">
        <w:rPr>
          <w:rFonts w:ascii="Arial" w:hAnsi="Arial" w:cs="Arial"/>
          <w:sz w:val="32"/>
          <w:szCs w:val="32"/>
        </w:rPr>
        <w:t xml:space="preserve"> EU is</w:t>
      </w:r>
      <w:r w:rsidRPr="006B3257">
        <w:rPr>
          <w:rFonts w:ascii="Arial" w:hAnsi="Arial" w:cs="Arial"/>
          <w:sz w:val="32"/>
          <w:szCs w:val="32"/>
        </w:rPr>
        <w:t xml:space="preserve"> ready to do more. </w:t>
      </w:r>
      <w:r w:rsidR="006B3257" w:rsidRPr="006B3257">
        <w:rPr>
          <w:rFonts w:ascii="Arial" w:hAnsi="Arial" w:cs="Arial"/>
          <w:sz w:val="32"/>
          <w:szCs w:val="32"/>
        </w:rPr>
        <w:t>A</w:t>
      </w:r>
      <w:r w:rsidR="006B3257">
        <w:rPr>
          <w:rFonts w:ascii="Arial" w:hAnsi="Arial" w:cs="Arial"/>
          <w:sz w:val="32"/>
          <w:szCs w:val="32"/>
        </w:rPr>
        <w:t xml:space="preserve">ssistance in helping </w:t>
      </w:r>
      <w:r w:rsidR="006B3257" w:rsidRPr="006B3257">
        <w:rPr>
          <w:rFonts w:ascii="Arial" w:hAnsi="Arial" w:cs="Arial"/>
          <w:sz w:val="32"/>
          <w:szCs w:val="32"/>
        </w:rPr>
        <w:t xml:space="preserve">municipalities </w:t>
      </w:r>
      <w:r w:rsidR="006B3257">
        <w:rPr>
          <w:rFonts w:ascii="Arial" w:hAnsi="Arial" w:cs="Arial"/>
          <w:sz w:val="32"/>
          <w:szCs w:val="32"/>
        </w:rPr>
        <w:t xml:space="preserve">become more resilient to </w:t>
      </w:r>
      <w:r w:rsidR="006B3257" w:rsidRPr="006B3257">
        <w:rPr>
          <w:rFonts w:ascii="Arial" w:hAnsi="Arial" w:cs="Arial"/>
          <w:sz w:val="32"/>
          <w:szCs w:val="32"/>
        </w:rPr>
        <w:t>disasters, including developing e</w:t>
      </w:r>
      <w:r w:rsidR="00EC11C1" w:rsidRPr="006B3257">
        <w:rPr>
          <w:rFonts w:ascii="Arial" w:hAnsi="Arial" w:cs="Arial"/>
          <w:sz w:val="32"/>
          <w:szCs w:val="32"/>
        </w:rPr>
        <w:t>arly warning sy</w:t>
      </w:r>
      <w:r w:rsidR="006B3257">
        <w:rPr>
          <w:rFonts w:ascii="Arial" w:hAnsi="Arial" w:cs="Arial"/>
          <w:sz w:val="32"/>
          <w:szCs w:val="32"/>
        </w:rPr>
        <w:t>stems and flood emergency plans</w:t>
      </w:r>
      <w:r w:rsidR="00CF0AD8">
        <w:rPr>
          <w:rFonts w:ascii="Arial" w:hAnsi="Arial" w:cs="Arial"/>
          <w:sz w:val="32"/>
          <w:szCs w:val="32"/>
        </w:rPr>
        <w:t>, is</w:t>
      </w:r>
      <w:r w:rsidR="00D94B35">
        <w:rPr>
          <w:rFonts w:ascii="Arial" w:hAnsi="Arial" w:cs="Arial"/>
          <w:sz w:val="32"/>
          <w:szCs w:val="32"/>
        </w:rPr>
        <w:t xml:space="preserve"> already</w:t>
      </w:r>
      <w:r w:rsidR="00CF0AD8">
        <w:rPr>
          <w:rFonts w:ascii="Arial" w:hAnsi="Arial" w:cs="Arial"/>
          <w:sz w:val="32"/>
          <w:szCs w:val="32"/>
        </w:rPr>
        <w:t xml:space="preserve"> available under the</w:t>
      </w:r>
      <w:r w:rsidR="006B3257">
        <w:rPr>
          <w:rFonts w:ascii="Arial" w:hAnsi="Arial" w:cs="Arial"/>
          <w:sz w:val="32"/>
          <w:szCs w:val="32"/>
        </w:rPr>
        <w:t xml:space="preserve"> ongoing </w:t>
      </w:r>
      <w:r w:rsidR="006B3257" w:rsidRPr="00CF0AD8">
        <w:rPr>
          <w:rFonts w:ascii="Arial" w:hAnsi="Arial" w:cs="Arial"/>
          <w:b/>
          <w:sz w:val="32"/>
          <w:szCs w:val="32"/>
        </w:rPr>
        <w:t>EU support for</w:t>
      </w:r>
      <w:r w:rsidR="00A808D8" w:rsidRPr="00CF0AD8">
        <w:rPr>
          <w:rFonts w:ascii="Arial" w:hAnsi="Arial" w:cs="Arial"/>
          <w:b/>
          <w:sz w:val="32"/>
          <w:szCs w:val="32"/>
        </w:rPr>
        <w:t xml:space="preserve"> Flood Prevention and Forest Fires Risk Management</w:t>
      </w:r>
      <w:r w:rsidR="00CF0AD8" w:rsidRPr="00CF0AD8">
        <w:rPr>
          <w:rFonts w:ascii="Arial" w:hAnsi="Arial" w:cs="Arial"/>
          <w:b/>
          <w:sz w:val="32"/>
          <w:szCs w:val="32"/>
        </w:rPr>
        <w:t xml:space="preserve">. </w:t>
      </w:r>
    </w:p>
    <w:p w14:paraId="43F7EF58" w14:textId="77777777" w:rsidR="00CF0AD8" w:rsidRPr="00CF0AD8" w:rsidRDefault="00CF0AD8" w:rsidP="00CF0AD8">
      <w:pPr>
        <w:pStyle w:val="ListParagraph"/>
        <w:rPr>
          <w:rFonts w:ascii="Arial" w:hAnsi="Arial" w:cs="Arial"/>
          <w:sz w:val="32"/>
          <w:szCs w:val="32"/>
        </w:rPr>
      </w:pPr>
    </w:p>
    <w:p w14:paraId="7F51FAE6" w14:textId="7FCE080C" w:rsidR="00F06C8E" w:rsidRDefault="00CF0AD8" w:rsidP="00FE4D3A">
      <w:pPr>
        <w:rPr>
          <w:rFonts w:ascii="Arial" w:hAnsi="Arial" w:cs="Arial"/>
          <w:i/>
          <w:sz w:val="32"/>
          <w:szCs w:val="32"/>
        </w:rPr>
      </w:pPr>
      <w:r w:rsidRPr="00CF0AD8">
        <w:rPr>
          <w:rFonts w:ascii="Arial" w:hAnsi="Arial" w:cs="Arial"/>
          <w:i/>
          <w:sz w:val="32"/>
          <w:szCs w:val="32"/>
        </w:rPr>
        <w:t xml:space="preserve">Dear </w:t>
      </w:r>
      <w:r w:rsidR="002800FB">
        <w:rPr>
          <w:rFonts w:ascii="Arial" w:hAnsi="Arial" w:cs="Arial"/>
          <w:i/>
          <w:sz w:val="32"/>
          <w:szCs w:val="32"/>
        </w:rPr>
        <w:t>colleagues</w:t>
      </w:r>
      <w:r w:rsidRPr="00CF0AD8">
        <w:rPr>
          <w:rFonts w:ascii="Arial" w:hAnsi="Arial" w:cs="Arial"/>
          <w:i/>
          <w:sz w:val="32"/>
          <w:szCs w:val="32"/>
        </w:rPr>
        <w:t xml:space="preserve">, dear citizens, </w:t>
      </w:r>
    </w:p>
    <w:p w14:paraId="07134A23" w14:textId="77777777" w:rsidR="00F06C8E" w:rsidRDefault="00F06C8E" w:rsidP="00F06C8E">
      <w:pPr>
        <w:pStyle w:val="ListParagraph"/>
        <w:spacing w:line="360" w:lineRule="auto"/>
        <w:jc w:val="both"/>
        <w:rPr>
          <w:rFonts w:ascii="Arial" w:hAnsi="Arial" w:cs="Arial"/>
          <w:i/>
          <w:sz w:val="32"/>
          <w:szCs w:val="32"/>
        </w:rPr>
      </w:pPr>
    </w:p>
    <w:p w14:paraId="0A0FC881" w14:textId="0A65A3C9" w:rsidR="0025621F" w:rsidRPr="0025621F" w:rsidRDefault="009C015C" w:rsidP="00F06C8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have outlined the many ways in which the </w:t>
      </w:r>
      <w:r w:rsidR="00CF0AD8" w:rsidRPr="00F06C8E">
        <w:rPr>
          <w:rFonts w:ascii="Arial" w:hAnsi="Arial" w:cs="Arial"/>
          <w:sz w:val="32"/>
          <w:szCs w:val="32"/>
        </w:rPr>
        <w:t xml:space="preserve">EU </w:t>
      </w:r>
      <w:r>
        <w:rPr>
          <w:rFonts w:ascii="Arial" w:hAnsi="Arial" w:cs="Arial"/>
          <w:sz w:val="32"/>
          <w:szCs w:val="32"/>
        </w:rPr>
        <w:t xml:space="preserve">can help you in tackling the challenges of climate change and making the country’s cities and towns worthy of its citizens and ready to face the future. </w:t>
      </w:r>
    </w:p>
    <w:p w14:paraId="1A8BC1A6" w14:textId="77777777" w:rsidR="0025621F" w:rsidRPr="0025621F" w:rsidRDefault="0025621F" w:rsidP="0025621F">
      <w:pPr>
        <w:pStyle w:val="ListParagraph"/>
        <w:spacing w:line="360" w:lineRule="auto"/>
        <w:jc w:val="both"/>
        <w:rPr>
          <w:rFonts w:ascii="Arial" w:hAnsi="Arial" w:cs="Arial"/>
          <w:i/>
          <w:sz w:val="32"/>
          <w:szCs w:val="32"/>
        </w:rPr>
      </w:pPr>
    </w:p>
    <w:p w14:paraId="1424C8EE" w14:textId="2DEBDC69" w:rsidR="00070532" w:rsidRPr="0000494F" w:rsidRDefault="009C015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lastRenderedPageBreak/>
        <w:t>But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onus has to be on you to act. The initiative remains with you. </w:t>
      </w:r>
      <w:r w:rsidR="00972221">
        <w:rPr>
          <w:rFonts w:ascii="Arial" w:hAnsi="Arial" w:cs="Arial"/>
          <w:b/>
          <w:sz w:val="32"/>
          <w:szCs w:val="32"/>
        </w:rPr>
        <w:t xml:space="preserve">You are all at the beginning of your mandates. You have an opportunity to plan for a better future in the interests of those your represent, in the interests of your children. </w:t>
      </w:r>
    </w:p>
    <w:p w14:paraId="4C9678EF" w14:textId="77777777" w:rsidR="00DA514D" w:rsidRPr="002800FB" w:rsidRDefault="00DA514D" w:rsidP="0000494F">
      <w:pPr>
        <w:pStyle w:val="ListParagraph"/>
        <w:spacing w:line="360" w:lineRule="auto"/>
        <w:jc w:val="both"/>
      </w:pPr>
    </w:p>
    <w:p w14:paraId="43AA546C" w14:textId="7B48723B" w:rsidR="00070532" w:rsidRPr="0000494F" w:rsidRDefault="00070532" w:rsidP="00FE4D3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0494F">
        <w:rPr>
          <w:rFonts w:ascii="Arial" w:hAnsi="Arial" w:cs="Arial"/>
          <w:sz w:val="32"/>
          <w:szCs w:val="32"/>
        </w:rPr>
        <w:t>W</w:t>
      </w:r>
      <w:r>
        <w:rPr>
          <w:rFonts w:ascii="Arial" w:hAnsi="Arial" w:cs="Arial"/>
          <w:sz w:val="32"/>
          <w:szCs w:val="32"/>
        </w:rPr>
        <w:t xml:space="preserve">e firmly believe in the potential of municipalities together with citizens and with grassroots initiatives from </w:t>
      </w:r>
      <w:r w:rsidR="00972221">
        <w:rPr>
          <w:rFonts w:ascii="Arial" w:hAnsi="Arial" w:cs="Arial"/>
          <w:sz w:val="32"/>
          <w:szCs w:val="32"/>
        </w:rPr>
        <w:t xml:space="preserve">local </w:t>
      </w:r>
      <w:r>
        <w:rPr>
          <w:rFonts w:ascii="Arial" w:hAnsi="Arial" w:cs="Arial"/>
          <w:sz w:val="32"/>
          <w:szCs w:val="32"/>
        </w:rPr>
        <w:t xml:space="preserve">communities to </w:t>
      </w:r>
      <w:r w:rsidR="00F80F45">
        <w:rPr>
          <w:rFonts w:ascii="Arial" w:hAnsi="Arial" w:cs="Arial"/>
          <w:sz w:val="32"/>
          <w:szCs w:val="32"/>
        </w:rPr>
        <w:t xml:space="preserve">make </w:t>
      </w:r>
      <w:r w:rsidR="00972221">
        <w:rPr>
          <w:rFonts w:ascii="Arial" w:hAnsi="Arial" w:cs="Arial"/>
          <w:sz w:val="32"/>
          <w:szCs w:val="32"/>
        </w:rPr>
        <w:t xml:space="preserve">a </w:t>
      </w:r>
      <w:r w:rsidR="00F80F45">
        <w:rPr>
          <w:rFonts w:ascii="Arial" w:hAnsi="Arial" w:cs="Arial"/>
          <w:sz w:val="32"/>
          <w:szCs w:val="32"/>
        </w:rPr>
        <w:t xml:space="preserve">difference now. Therefore, </w:t>
      </w:r>
      <w:r w:rsidR="00D94B35">
        <w:rPr>
          <w:rFonts w:ascii="Arial" w:hAnsi="Arial" w:cs="Arial"/>
          <w:sz w:val="32"/>
          <w:szCs w:val="32"/>
        </w:rPr>
        <w:t xml:space="preserve">from </w:t>
      </w:r>
      <w:r w:rsidR="00F80F45">
        <w:rPr>
          <w:rFonts w:ascii="Arial" w:hAnsi="Arial" w:cs="Arial"/>
          <w:sz w:val="32"/>
          <w:szCs w:val="32"/>
        </w:rPr>
        <w:t xml:space="preserve">next year the EU Delegation plans to launch an </w:t>
      </w:r>
      <w:r w:rsidR="00F80F45" w:rsidRPr="0000494F">
        <w:rPr>
          <w:rFonts w:ascii="Arial" w:hAnsi="Arial" w:cs="Arial"/>
          <w:b/>
          <w:sz w:val="32"/>
          <w:szCs w:val="32"/>
        </w:rPr>
        <w:t>annual award for “Green Municipality”,</w:t>
      </w:r>
      <w:r w:rsidR="00F80F45">
        <w:rPr>
          <w:rFonts w:ascii="Arial" w:hAnsi="Arial" w:cs="Arial"/>
          <w:sz w:val="32"/>
          <w:szCs w:val="32"/>
        </w:rPr>
        <w:t xml:space="preserve"> which will recognise best local practices in areas such as waste management, energy efficiency, </w:t>
      </w:r>
      <w:r w:rsidR="00972221">
        <w:rPr>
          <w:rFonts w:ascii="Arial" w:hAnsi="Arial" w:cs="Arial"/>
          <w:sz w:val="32"/>
          <w:szCs w:val="32"/>
        </w:rPr>
        <w:t xml:space="preserve">the </w:t>
      </w:r>
      <w:r w:rsidR="00F80F45">
        <w:rPr>
          <w:rFonts w:ascii="Arial" w:hAnsi="Arial" w:cs="Arial"/>
          <w:sz w:val="32"/>
          <w:szCs w:val="32"/>
        </w:rPr>
        <w:t>protection of environment and others.</w:t>
      </w:r>
    </w:p>
    <w:p w14:paraId="787586C7" w14:textId="77777777" w:rsidR="00070532" w:rsidRDefault="00070532" w:rsidP="00FE4D3A">
      <w:pPr>
        <w:pStyle w:val="ListParagraph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4FC06E70" w14:textId="48D838D1" w:rsidR="00A808D8" w:rsidRPr="0000494F" w:rsidRDefault="00E31896" w:rsidP="00FE4D3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2800FB">
        <w:rPr>
          <w:rFonts w:ascii="Arial" w:hAnsi="Arial" w:cs="Arial"/>
          <w:b/>
          <w:sz w:val="32"/>
          <w:szCs w:val="32"/>
        </w:rPr>
        <w:t>Let</w:t>
      </w:r>
      <w:r w:rsidR="00972221">
        <w:rPr>
          <w:rFonts w:ascii="Arial" w:hAnsi="Arial" w:cs="Arial"/>
          <w:b/>
          <w:sz w:val="32"/>
          <w:szCs w:val="32"/>
        </w:rPr>
        <w:t>’s</w:t>
      </w:r>
      <w:proofErr w:type="gramEnd"/>
      <w:r w:rsidR="00972221">
        <w:rPr>
          <w:rFonts w:ascii="Arial" w:hAnsi="Arial" w:cs="Arial"/>
          <w:b/>
          <w:sz w:val="32"/>
          <w:szCs w:val="32"/>
        </w:rPr>
        <w:t xml:space="preserve"> work together. </w:t>
      </w:r>
      <w:proofErr w:type="gramStart"/>
      <w:r w:rsidR="00972221">
        <w:rPr>
          <w:rFonts w:ascii="Arial" w:hAnsi="Arial" w:cs="Arial"/>
          <w:b/>
          <w:sz w:val="32"/>
          <w:szCs w:val="32"/>
        </w:rPr>
        <w:t>Let’s</w:t>
      </w:r>
      <w:proofErr w:type="gramEnd"/>
      <w:r w:rsidR="00972221">
        <w:rPr>
          <w:rFonts w:ascii="Arial" w:hAnsi="Arial" w:cs="Arial"/>
          <w:b/>
          <w:sz w:val="32"/>
          <w:szCs w:val="32"/>
        </w:rPr>
        <w:t xml:space="preserve"> create opportunities together using this </w:t>
      </w:r>
      <w:r w:rsidR="0025621F" w:rsidRPr="002800FB">
        <w:rPr>
          <w:rFonts w:ascii="Arial" w:hAnsi="Arial" w:cs="Arial"/>
          <w:b/>
          <w:sz w:val="32"/>
          <w:szCs w:val="32"/>
        </w:rPr>
        <w:t xml:space="preserve">Green Deal campaign </w:t>
      </w:r>
      <w:r w:rsidR="00972221">
        <w:rPr>
          <w:rFonts w:ascii="Arial" w:hAnsi="Arial" w:cs="Arial"/>
          <w:b/>
          <w:sz w:val="32"/>
          <w:szCs w:val="32"/>
        </w:rPr>
        <w:t xml:space="preserve">as </w:t>
      </w:r>
      <w:r w:rsidR="0025621F" w:rsidRPr="002800FB">
        <w:rPr>
          <w:rFonts w:ascii="Arial" w:hAnsi="Arial" w:cs="Arial"/>
          <w:b/>
          <w:sz w:val="32"/>
          <w:szCs w:val="32"/>
        </w:rPr>
        <w:t>an inspiration</w:t>
      </w:r>
      <w:r w:rsidR="00972221">
        <w:rPr>
          <w:rFonts w:ascii="Arial" w:hAnsi="Arial" w:cs="Arial"/>
          <w:b/>
          <w:sz w:val="32"/>
          <w:szCs w:val="32"/>
        </w:rPr>
        <w:t>: to change hearts and mind</w:t>
      </w:r>
      <w:r w:rsidR="005F27B0" w:rsidRPr="002800FB">
        <w:rPr>
          <w:rFonts w:ascii="Arial" w:hAnsi="Arial" w:cs="Arial"/>
          <w:b/>
          <w:sz w:val="32"/>
          <w:szCs w:val="32"/>
        </w:rPr>
        <w:t xml:space="preserve">. </w:t>
      </w:r>
      <w:r w:rsidR="002800FB" w:rsidRPr="002800FB">
        <w:rPr>
          <w:rFonts w:ascii="Arial" w:hAnsi="Arial" w:cs="Arial"/>
          <w:b/>
          <w:sz w:val="32"/>
          <w:szCs w:val="32"/>
        </w:rPr>
        <w:t>Let us not allow the Museum of the Future to become a reality.</w:t>
      </w:r>
      <w:r w:rsidR="002800FB">
        <w:rPr>
          <w:rFonts w:ascii="Arial" w:hAnsi="Arial" w:cs="Arial"/>
          <w:b/>
          <w:sz w:val="32"/>
          <w:szCs w:val="32"/>
        </w:rPr>
        <w:t xml:space="preserve"> </w:t>
      </w:r>
      <w:r w:rsidR="00173516" w:rsidRPr="0000494F">
        <w:rPr>
          <w:rFonts w:ascii="Arial" w:hAnsi="Arial" w:cs="Arial"/>
          <w:b/>
          <w:sz w:val="32"/>
          <w:szCs w:val="32"/>
        </w:rPr>
        <w:t>Let us make this campaign</w:t>
      </w:r>
      <w:r w:rsidRPr="0000494F">
        <w:rPr>
          <w:rFonts w:ascii="Arial" w:hAnsi="Arial" w:cs="Arial"/>
          <w:b/>
          <w:sz w:val="32"/>
          <w:szCs w:val="32"/>
        </w:rPr>
        <w:t xml:space="preserve"> </w:t>
      </w:r>
      <w:r w:rsidR="0041349F">
        <w:rPr>
          <w:rFonts w:ascii="Arial" w:hAnsi="Arial" w:cs="Arial"/>
          <w:b/>
          <w:sz w:val="32"/>
          <w:szCs w:val="32"/>
        </w:rPr>
        <w:t xml:space="preserve">the beginning of </w:t>
      </w:r>
      <w:r w:rsidRPr="0000494F">
        <w:rPr>
          <w:rFonts w:ascii="Arial" w:hAnsi="Arial" w:cs="Arial"/>
          <w:b/>
          <w:sz w:val="32"/>
          <w:szCs w:val="32"/>
        </w:rPr>
        <w:t xml:space="preserve">a </w:t>
      </w:r>
      <w:r w:rsidR="00B96B63" w:rsidRPr="0000494F">
        <w:rPr>
          <w:rFonts w:ascii="Arial" w:hAnsi="Arial" w:cs="Arial"/>
          <w:b/>
          <w:sz w:val="32"/>
          <w:szCs w:val="32"/>
        </w:rPr>
        <w:t>better and greener future for all.</w:t>
      </w:r>
      <w:r w:rsidR="00B96B63" w:rsidRPr="0000494F">
        <w:rPr>
          <w:rFonts w:ascii="Arial" w:hAnsi="Arial" w:cs="Arial"/>
          <w:sz w:val="32"/>
          <w:szCs w:val="32"/>
        </w:rPr>
        <w:t xml:space="preserve"> Thank you. </w:t>
      </w:r>
    </w:p>
    <w:sectPr w:rsidR="00A808D8" w:rsidRPr="00004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22AF"/>
    <w:multiLevelType w:val="hybridMultilevel"/>
    <w:tmpl w:val="81A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4F09"/>
    <w:multiLevelType w:val="hybridMultilevel"/>
    <w:tmpl w:val="CA72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90BAA"/>
    <w:multiLevelType w:val="hybridMultilevel"/>
    <w:tmpl w:val="79F4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3FDD"/>
    <w:multiLevelType w:val="hybridMultilevel"/>
    <w:tmpl w:val="CF86E382"/>
    <w:lvl w:ilvl="0" w:tplc="917A793E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86D3F"/>
    <w:rsid w:val="0000494F"/>
    <w:rsid w:val="000134F8"/>
    <w:rsid w:val="0006382F"/>
    <w:rsid w:val="00070532"/>
    <w:rsid w:val="00083CD8"/>
    <w:rsid w:val="00091956"/>
    <w:rsid w:val="000A1605"/>
    <w:rsid w:val="000E782B"/>
    <w:rsid w:val="001118F6"/>
    <w:rsid w:val="0012090A"/>
    <w:rsid w:val="00123503"/>
    <w:rsid w:val="0013299B"/>
    <w:rsid w:val="00171CEC"/>
    <w:rsid w:val="00173516"/>
    <w:rsid w:val="00187B64"/>
    <w:rsid w:val="00192D0A"/>
    <w:rsid w:val="001A0057"/>
    <w:rsid w:val="001D116A"/>
    <w:rsid w:val="00207112"/>
    <w:rsid w:val="0023079F"/>
    <w:rsid w:val="0023453F"/>
    <w:rsid w:val="00247B31"/>
    <w:rsid w:val="00254925"/>
    <w:rsid w:val="002552F2"/>
    <w:rsid w:val="0025621F"/>
    <w:rsid w:val="00263349"/>
    <w:rsid w:val="00266BCF"/>
    <w:rsid w:val="0027774C"/>
    <w:rsid w:val="002800FB"/>
    <w:rsid w:val="00281810"/>
    <w:rsid w:val="002B67C5"/>
    <w:rsid w:val="00305369"/>
    <w:rsid w:val="003412A6"/>
    <w:rsid w:val="003710F3"/>
    <w:rsid w:val="003C7561"/>
    <w:rsid w:val="00400CE6"/>
    <w:rsid w:val="0041349F"/>
    <w:rsid w:val="004361C7"/>
    <w:rsid w:val="00461E4B"/>
    <w:rsid w:val="00486A19"/>
    <w:rsid w:val="004A3B79"/>
    <w:rsid w:val="005044B4"/>
    <w:rsid w:val="005334EB"/>
    <w:rsid w:val="00541C27"/>
    <w:rsid w:val="00563C39"/>
    <w:rsid w:val="00565310"/>
    <w:rsid w:val="005D4A5B"/>
    <w:rsid w:val="005F27B0"/>
    <w:rsid w:val="00627380"/>
    <w:rsid w:val="00663835"/>
    <w:rsid w:val="00677592"/>
    <w:rsid w:val="00691A86"/>
    <w:rsid w:val="006A36F5"/>
    <w:rsid w:val="006B3257"/>
    <w:rsid w:val="006D71CE"/>
    <w:rsid w:val="006E37C4"/>
    <w:rsid w:val="007044BB"/>
    <w:rsid w:val="0077012E"/>
    <w:rsid w:val="007A2181"/>
    <w:rsid w:val="007A33C6"/>
    <w:rsid w:val="007A3A92"/>
    <w:rsid w:val="007D4B74"/>
    <w:rsid w:val="007E6165"/>
    <w:rsid w:val="00805C77"/>
    <w:rsid w:val="00886D3F"/>
    <w:rsid w:val="00912F7C"/>
    <w:rsid w:val="009252AA"/>
    <w:rsid w:val="0096505B"/>
    <w:rsid w:val="00972221"/>
    <w:rsid w:val="009876DD"/>
    <w:rsid w:val="009B6E9A"/>
    <w:rsid w:val="009C015C"/>
    <w:rsid w:val="009F4E91"/>
    <w:rsid w:val="00A14823"/>
    <w:rsid w:val="00A24559"/>
    <w:rsid w:val="00A37004"/>
    <w:rsid w:val="00A71523"/>
    <w:rsid w:val="00A808D8"/>
    <w:rsid w:val="00AD70DE"/>
    <w:rsid w:val="00AE0237"/>
    <w:rsid w:val="00B177F8"/>
    <w:rsid w:val="00B66BA1"/>
    <w:rsid w:val="00B75EA1"/>
    <w:rsid w:val="00B96B63"/>
    <w:rsid w:val="00BB2E22"/>
    <w:rsid w:val="00BE301D"/>
    <w:rsid w:val="00C006C4"/>
    <w:rsid w:val="00C01288"/>
    <w:rsid w:val="00C0603F"/>
    <w:rsid w:val="00C33B9C"/>
    <w:rsid w:val="00C5087E"/>
    <w:rsid w:val="00C7199F"/>
    <w:rsid w:val="00C743D9"/>
    <w:rsid w:val="00CE7803"/>
    <w:rsid w:val="00CF0AD8"/>
    <w:rsid w:val="00CF2B84"/>
    <w:rsid w:val="00D32420"/>
    <w:rsid w:val="00D451BF"/>
    <w:rsid w:val="00D63972"/>
    <w:rsid w:val="00D94B35"/>
    <w:rsid w:val="00DA514D"/>
    <w:rsid w:val="00E31896"/>
    <w:rsid w:val="00E410A0"/>
    <w:rsid w:val="00E60A74"/>
    <w:rsid w:val="00E673F1"/>
    <w:rsid w:val="00EC11C1"/>
    <w:rsid w:val="00ED0210"/>
    <w:rsid w:val="00F06C8E"/>
    <w:rsid w:val="00F10EC8"/>
    <w:rsid w:val="00F24A84"/>
    <w:rsid w:val="00F54F42"/>
    <w:rsid w:val="00F6735C"/>
    <w:rsid w:val="00F80F45"/>
    <w:rsid w:val="00F83164"/>
    <w:rsid w:val="00FA2918"/>
    <w:rsid w:val="00FA4CE7"/>
    <w:rsid w:val="00FE4D3A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6ADC"/>
  <w15:chartTrackingRefBased/>
  <w15:docId w15:val="{6699F0AF-C208-48E6-836E-D8B542F4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ZDGName"/>
    <w:rsid w:val="00A808D8"/>
    <w:pPr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ZDGName">
    <w:name w:val="Z_DGName"/>
    <w:basedOn w:val="Normal"/>
    <w:rsid w:val="00A808D8"/>
    <w:pPr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aliases w:val="List Paragraph (numbered (a)),Normal 1,List Paragraph 1,Akapit z listą BS,NumberedParas,Bullets,List Paragraph1,Bullet point,Table of contents numbered,Colorful List - Accent 11,Medium Grid 1 - Accent 21,Numbered List Paragraph,References"/>
    <w:basedOn w:val="Normal"/>
    <w:link w:val="ListParagraphChar"/>
    <w:uiPriority w:val="34"/>
    <w:qFormat/>
    <w:rsid w:val="001D116A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NumberedParas Char,Bullets Char,List Paragraph1 Char,Bullet point Char,Table of contents numbered Char,Colorful List - Accent 11 Char"/>
    <w:basedOn w:val="DefaultParagraphFont"/>
    <w:link w:val="ListParagraph"/>
    <w:uiPriority w:val="34"/>
    <w:qFormat/>
    <w:locked/>
    <w:rsid w:val="001D116A"/>
  </w:style>
  <w:style w:type="paragraph" w:styleId="BalloonText">
    <w:name w:val="Balloon Text"/>
    <w:basedOn w:val="Normal"/>
    <w:link w:val="BalloonTextChar"/>
    <w:uiPriority w:val="99"/>
    <w:semiHidden/>
    <w:unhideWhenUsed/>
    <w:rsid w:val="00DA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1235</Words>
  <Characters>6427</Characters>
  <Application>Microsoft Office Word</Application>
  <DocSecurity>0</DocSecurity>
  <Lines>136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BOJADZIEV Jane (EEAS-SKOPJE)</dc:creator>
  <cp:keywords/>
  <dc:description/>
  <cp:lastModifiedBy>MELAMED Alexandar (EEAS-SKOPJE)</cp:lastModifiedBy>
  <cp:revision>2</cp:revision>
  <dcterms:created xsi:type="dcterms:W3CDTF">2021-11-25T15:41:00Z</dcterms:created>
  <dcterms:modified xsi:type="dcterms:W3CDTF">2021-11-25T15:41:00Z</dcterms:modified>
</cp:coreProperties>
</file>