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7C" w:rsidRDefault="00CD637C" w:rsidP="00484240">
      <w:pPr>
        <w:jc w:val="both"/>
        <w:rPr>
          <w:rFonts w:ascii="Arial Narrow" w:hAnsi="Arial Narrow"/>
        </w:rPr>
      </w:pPr>
    </w:p>
    <w:p w:rsidR="00343BA7" w:rsidRDefault="00CD637C" w:rsidP="00484240">
      <w:pPr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 xml:space="preserve">Индикативен календар предложен од НИПАК за одржување на втор состанок на </w:t>
      </w:r>
      <w:r w:rsidR="00427581">
        <w:rPr>
          <w:rFonts w:ascii="Arial Narrow" w:hAnsi="Arial Narrow"/>
          <w:lang w:val="mk-MK"/>
        </w:rPr>
        <w:t xml:space="preserve">пленарно ниво </w:t>
      </w:r>
      <w:r>
        <w:rPr>
          <w:rFonts w:ascii="Arial Narrow" w:hAnsi="Arial Narrow"/>
          <w:lang w:val="mk-MK"/>
        </w:rPr>
        <w:t>СРГ  во текот на 2022 година</w:t>
      </w:r>
    </w:p>
    <w:p w:rsidR="00484240" w:rsidRDefault="00484240" w:rsidP="00484240">
      <w:pPr>
        <w:jc w:val="both"/>
        <w:rPr>
          <w:rFonts w:ascii="Arial Narrow" w:hAnsi="Arial Narrow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805"/>
        <w:gridCol w:w="3510"/>
        <w:gridCol w:w="4770"/>
      </w:tblGrid>
      <w:tr w:rsidR="00484240" w:rsidTr="0011308A">
        <w:tc>
          <w:tcPr>
            <w:tcW w:w="805" w:type="dxa"/>
          </w:tcPr>
          <w:p w:rsidR="00484240" w:rsidRDefault="00484240" w:rsidP="0048424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:rsidR="00484240" w:rsidRDefault="00484240" w:rsidP="0048424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70" w:type="dxa"/>
          </w:tcPr>
          <w:p w:rsidR="00484240" w:rsidRPr="00F967E0" w:rsidRDefault="00F967E0" w:rsidP="00484240">
            <w:pPr>
              <w:jc w:val="both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 xml:space="preserve">Датум на одржување на втор состанок </w:t>
            </w:r>
            <w:r w:rsidR="0011308A">
              <w:rPr>
                <w:rFonts w:ascii="Arial Narrow" w:hAnsi="Arial Narrow"/>
                <w:lang w:val="mk-MK"/>
              </w:rPr>
              <w:t xml:space="preserve">за 2022 година </w:t>
            </w:r>
            <w:r>
              <w:rPr>
                <w:rFonts w:ascii="Arial Narrow" w:hAnsi="Arial Narrow"/>
                <w:lang w:val="mk-MK"/>
              </w:rPr>
              <w:t xml:space="preserve">на </w:t>
            </w:r>
            <w:r w:rsidR="0011308A">
              <w:rPr>
                <w:rFonts w:ascii="Arial Narrow" w:hAnsi="Arial Narrow"/>
                <w:lang w:val="mk-MK"/>
              </w:rPr>
              <w:t>секторските работни групи</w:t>
            </w:r>
          </w:p>
        </w:tc>
      </w:tr>
      <w:tr w:rsidR="00484240" w:rsidTr="0011308A">
        <w:tc>
          <w:tcPr>
            <w:tcW w:w="805" w:type="dxa"/>
          </w:tcPr>
          <w:p w:rsidR="00484240" w:rsidRDefault="00484240" w:rsidP="0048424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510" w:type="dxa"/>
          </w:tcPr>
          <w:p w:rsidR="00484240" w:rsidRPr="00484240" w:rsidRDefault="00484240" w:rsidP="00484240">
            <w:pPr>
              <w:jc w:val="both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>Секторска работна група за реформа на јавната администрација</w:t>
            </w:r>
          </w:p>
        </w:tc>
        <w:tc>
          <w:tcPr>
            <w:tcW w:w="4770" w:type="dxa"/>
          </w:tcPr>
          <w:p w:rsidR="00484240" w:rsidRPr="00F967E0" w:rsidRDefault="00F967E0" w:rsidP="00F967E0">
            <w:pPr>
              <w:jc w:val="both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 xml:space="preserve">         </w:t>
            </w:r>
            <w:r w:rsidR="0011308A">
              <w:rPr>
                <w:rFonts w:ascii="Arial Narrow" w:hAnsi="Arial Narrow"/>
                <w:lang w:val="mk-MK"/>
              </w:rPr>
              <w:t xml:space="preserve"> </w:t>
            </w:r>
            <w:r>
              <w:rPr>
                <w:rFonts w:ascii="Arial Narrow" w:hAnsi="Arial Narrow"/>
                <w:lang w:val="mk-MK"/>
              </w:rPr>
              <w:t xml:space="preserve"> </w:t>
            </w:r>
            <w:r w:rsidR="0011308A">
              <w:rPr>
                <w:rFonts w:ascii="Arial Narrow" w:hAnsi="Arial Narrow"/>
                <w:lang w:val="mk-MK"/>
              </w:rPr>
              <w:t xml:space="preserve">5 </w:t>
            </w:r>
            <w:r>
              <w:rPr>
                <w:rFonts w:ascii="Arial Narrow" w:hAnsi="Arial Narrow"/>
                <w:lang w:val="mk-MK"/>
              </w:rPr>
              <w:t>Септември 2022</w:t>
            </w:r>
          </w:p>
        </w:tc>
      </w:tr>
      <w:tr w:rsidR="00484240" w:rsidTr="0011308A">
        <w:tc>
          <w:tcPr>
            <w:tcW w:w="805" w:type="dxa"/>
          </w:tcPr>
          <w:p w:rsidR="00484240" w:rsidRDefault="003C7058" w:rsidP="0048424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510" w:type="dxa"/>
          </w:tcPr>
          <w:p w:rsidR="00484240" w:rsidRPr="00484240" w:rsidRDefault="00484240" w:rsidP="00484240">
            <w:pPr>
              <w:jc w:val="both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 xml:space="preserve">Секторска работна група за образование вработување и социјални политики </w:t>
            </w:r>
          </w:p>
        </w:tc>
        <w:tc>
          <w:tcPr>
            <w:tcW w:w="4770" w:type="dxa"/>
          </w:tcPr>
          <w:p w:rsidR="00484240" w:rsidRPr="0011308A" w:rsidRDefault="0011308A" w:rsidP="00484240">
            <w:pPr>
              <w:jc w:val="both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 xml:space="preserve">             13 Септември 2022</w:t>
            </w:r>
          </w:p>
        </w:tc>
      </w:tr>
      <w:tr w:rsidR="003C7058" w:rsidTr="0011308A">
        <w:tc>
          <w:tcPr>
            <w:tcW w:w="805" w:type="dxa"/>
          </w:tcPr>
          <w:p w:rsidR="003C7058" w:rsidRPr="003C7058" w:rsidRDefault="003C7058" w:rsidP="00484240">
            <w:pPr>
              <w:jc w:val="both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>3.</w:t>
            </w:r>
          </w:p>
        </w:tc>
        <w:tc>
          <w:tcPr>
            <w:tcW w:w="3510" w:type="dxa"/>
          </w:tcPr>
          <w:p w:rsidR="003C7058" w:rsidRDefault="003C7058" w:rsidP="00484240">
            <w:pPr>
              <w:jc w:val="both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>Секторска работна група за здравство</w:t>
            </w:r>
          </w:p>
        </w:tc>
        <w:tc>
          <w:tcPr>
            <w:tcW w:w="4770" w:type="dxa"/>
          </w:tcPr>
          <w:p w:rsidR="003C7058" w:rsidRDefault="003C7058" w:rsidP="00484240">
            <w:pPr>
              <w:jc w:val="both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 xml:space="preserve">              15 Септември 2022 </w:t>
            </w:r>
          </w:p>
        </w:tc>
      </w:tr>
      <w:tr w:rsidR="00484240" w:rsidTr="0011308A">
        <w:tc>
          <w:tcPr>
            <w:tcW w:w="805" w:type="dxa"/>
          </w:tcPr>
          <w:p w:rsidR="00484240" w:rsidRDefault="00484240" w:rsidP="0048424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510" w:type="dxa"/>
          </w:tcPr>
          <w:p w:rsidR="00484240" w:rsidRPr="00484240" w:rsidRDefault="00484240" w:rsidP="00484240">
            <w:pPr>
              <w:jc w:val="both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 xml:space="preserve">Секторска работна група за правда </w:t>
            </w:r>
          </w:p>
        </w:tc>
        <w:tc>
          <w:tcPr>
            <w:tcW w:w="4770" w:type="dxa"/>
          </w:tcPr>
          <w:p w:rsidR="00484240" w:rsidRPr="0011308A" w:rsidRDefault="0011308A" w:rsidP="00484240">
            <w:pPr>
              <w:jc w:val="both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 xml:space="preserve">              16 Септември 2022</w:t>
            </w:r>
          </w:p>
        </w:tc>
      </w:tr>
      <w:tr w:rsidR="00484240" w:rsidTr="0011308A">
        <w:tc>
          <w:tcPr>
            <w:tcW w:w="805" w:type="dxa"/>
          </w:tcPr>
          <w:p w:rsidR="00484240" w:rsidRDefault="00484240" w:rsidP="0048424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3510" w:type="dxa"/>
          </w:tcPr>
          <w:p w:rsidR="00484240" w:rsidRPr="00484240" w:rsidRDefault="00484240" w:rsidP="00484240">
            <w:pPr>
              <w:jc w:val="both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 xml:space="preserve">Секторска работна група за внатрешни работи </w:t>
            </w:r>
          </w:p>
        </w:tc>
        <w:tc>
          <w:tcPr>
            <w:tcW w:w="4770" w:type="dxa"/>
          </w:tcPr>
          <w:p w:rsidR="00484240" w:rsidRPr="0011308A" w:rsidRDefault="0011308A" w:rsidP="00484240">
            <w:pPr>
              <w:jc w:val="both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 xml:space="preserve">              19 Септември 2022</w:t>
            </w:r>
          </w:p>
        </w:tc>
      </w:tr>
      <w:tr w:rsidR="00484240" w:rsidTr="0011308A">
        <w:tc>
          <w:tcPr>
            <w:tcW w:w="805" w:type="dxa"/>
          </w:tcPr>
          <w:p w:rsidR="00484240" w:rsidRDefault="00484240" w:rsidP="0048424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3510" w:type="dxa"/>
          </w:tcPr>
          <w:p w:rsidR="00484240" w:rsidRPr="00484240" w:rsidRDefault="00484240" w:rsidP="00484240">
            <w:pPr>
              <w:jc w:val="both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>Секторска работна група за животна средина и климатски акции</w:t>
            </w:r>
          </w:p>
        </w:tc>
        <w:tc>
          <w:tcPr>
            <w:tcW w:w="4770" w:type="dxa"/>
          </w:tcPr>
          <w:p w:rsidR="00484240" w:rsidRPr="0011308A" w:rsidRDefault="0011308A" w:rsidP="00484240">
            <w:pPr>
              <w:jc w:val="both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 xml:space="preserve">             21 Септември 2022</w:t>
            </w:r>
          </w:p>
        </w:tc>
      </w:tr>
      <w:tr w:rsidR="00484240" w:rsidTr="0011308A">
        <w:tc>
          <w:tcPr>
            <w:tcW w:w="805" w:type="dxa"/>
          </w:tcPr>
          <w:p w:rsidR="00484240" w:rsidRDefault="00484240" w:rsidP="0048424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3510" w:type="dxa"/>
          </w:tcPr>
          <w:p w:rsidR="00484240" w:rsidRPr="00484240" w:rsidRDefault="00484240" w:rsidP="00484240">
            <w:pPr>
              <w:jc w:val="both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 xml:space="preserve">Секторска работна група за транспорт </w:t>
            </w:r>
          </w:p>
        </w:tc>
        <w:tc>
          <w:tcPr>
            <w:tcW w:w="4770" w:type="dxa"/>
          </w:tcPr>
          <w:p w:rsidR="00484240" w:rsidRPr="0011308A" w:rsidRDefault="0011308A" w:rsidP="0011308A">
            <w:pPr>
              <w:jc w:val="both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 xml:space="preserve">             23 Септември 2022</w:t>
            </w:r>
          </w:p>
        </w:tc>
      </w:tr>
      <w:tr w:rsidR="00484240" w:rsidTr="0011308A">
        <w:tc>
          <w:tcPr>
            <w:tcW w:w="805" w:type="dxa"/>
          </w:tcPr>
          <w:p w:rsidR="00484240" w:rsidRDefault="00484240" w:rsidP="0048424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3510" w:type="dxa"/>
          </w:tcPr>
          <w:p w:rsidR="00484240" w:rsidRPr="00484240" w:rsidRDefault="00484240" w:rsidP="00484240">
            <w:pPr>
              <w:jc w:val="both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>Секторска работна група за конкурентност и иновации</w:t>
            </w:r>
          </w:p>
        </w:tc>
        <w:tc>
          <w:tcPr>
            <w:tcW w:w="4770" w:type="dxa"/>
          </w:tcPr>
          <w:p w:rsidR="00484240" w:rsidRPr="0011308A" w:rsidRDefault="0011308A" w:rsidP="00484240">
            <w:pPr>
              <w:jc w:val="both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 xml:space="preserve">             26 Септември 2022</w:t>
            </w:r>
          </w:p>
        </w:tc>
      </w:tr>
      <w:tr w:rsidR="00484240" w:rsidTr="0011308A">
        <w:tc>
          <w:tcPr>
            <w:tcW w:w="805" w:type="dxa"/>
          </w:tcPr>
          <w:p w:rsidR="00484240" w:rsidRDefault="00484240" w:rsidP="0048424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3510" w:type="dxa"/>
          </w:tcPr>
          <w:p w:rsidR="00484240" w:rsidRPr="00484240" w:rsidRDefault="00484240" w:rsidP="00484240">
            <w:pPr>
              <w:jc w:val="both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 xml:space="preserve">Секторска работна група за земјоделство и рурален развој </w:t>
            </w:r>
          </w:p>
        </w:tc>
        <w:tc>
          <w:tcPr>
            <w:tcW w:w="4770" w:type="dxa"/>
          </w:tcPr>
          <w:p w:rsidR="00484240" w:rsidRPr="0011308A" w:rsidRDefault="0011308A" w:rsidP="00484240">
            <w:pPr>
              <w:jc w:val="both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 xml:space="preserve">             28 Септември 2022</w:t>
            </w:r>
          </w:p>
        </w:tc>
      </w:tr>
      <w:tr w:rsidR="003C7058" w:rsidTr="0011308A">
        <w:tc>
          <w:tcPr>
            <w:tcW w:w="805" w:type="dxa"/>
          </w:tcPr>
          <w:p w:rsidR="003C7058" w:rsidRPr="003C7058" w:rsidRDefault="003C7058" w:rsidP="00484240">
            <w:pPr>
              <w:jc w:val="both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>10.</w:t>
            </w:r>
          </w:p>
        </w:tc>
        <w:tc>
          <w:tcPr>
            <w:tcW w:w="3510" w:type="dxa"/>
          </w:tcPr>
          <w:p w:rsidR="003C7058" w:rsidRDefault="003C7058" w:rsidP="003C7058">
            <w:pPr>
              <w:jc w:val="both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 xml:space="preserve">Секторска работна група за управување со јавни финансии </w:t>
            </w:r>
          </w:p>
        </w:tc>
        <w:tc>
          <w:tcPr>
            <w:tcW w:w="4770" w:type="dxa"/>
          </w:tcPr>
          <w:p w:rsidR="003C7058" w:rsidRDefault="003C7058" w:rsidP="00484240">
            <w:pPr>
              <w:jc w:val="both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 xml:space="preserve">             29 Септември 2022 </w:t>
            </w:r>
          </w:p>
        </w:tc>
      </w:tr>
      <w:tr w:rsidR="00484240" w:rsidTr="0011308A">
        <w:tc>
          <w:tcPr>
            <w:tcW w:w="805" w:type="dxa"/>
          </w:tcPr>
          <w:p w:rsidR="00484240" w:rsidRDefault="003C7058" w:rsidP="0048424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  <w:bookmarkStart w:id="0" w:name="_GoBack"/>
            <w:bookmarkEnd w:id="0"/>
          </w:p>
        </w:tc>
        <w:tc>
          <w:tcPr>
            <w:tcW w:w="3510" w:type="dxa"/>
          </w:tcPr>
          <w:p w:rsidR="00484240" w:rsidRPr="00F967E0" w:rsidRDefault="00F967E0" w:rsidP="00484240">
            <w:pPr>
              <w:jc w:val="both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 xml:space="preserve">Секторска работна група за локален и регионален развој </w:t>
            </w:r>
          </w:p>
        </w:tc>
        <w:tc>
          <w:tcPr>
            <w:tcW w:w="4770" w:type="dxa"/>
          </w:tcPr>
          <w:p w:rsidR="00484240" w:rsidRPr="0011308A" w:rsidRDefault="0011308A" w:rsidP="00484240">
            <w:pPr>
              <w:jc w:val="both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 xml:space="preserve">            30 Септември 2022</w:t>
            </w:r>
          </w:p>
        </w:tc>
      </w:tr>
    </w:tbl>
    <w:p w:rsidR="00484240" w:rsidRPr="0013651E" w:rsidRDefault="00484240" w:rsidP="00484240">
      <w:pPr>
        <w:jc w:val="both"/>
        <w:rPr>
          <w:rFonts w:ascii="Arial Narrow" w:hAnsi="Arial Narrow"/>
        </w:rPr>
      </w:pPr>
    </w:p>
    <w:p w:rsidR="00484240" w:rsidRDefault="00484240" w:rsidP="00484240">
      <w:pPr>
        <w:rPr>
          <w:rFonts w:ascii="Arial Narrow" w:hAnsi="Arial Narrow"/>
        </w:rPr>
      </w:pPr>
    </w:p>
    <w:p w:rsidR="00657539" w:rsidRDefault="00657539"/>
    <w:sectPr w:rsidR="00657539" w:rsidSect="00AD164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C02" w:rsidRDefault="00361C02" w:rsidP="00484240">
      <w:pPr>
        <w:spacing w:after="0" w:line="240" w:lineRule="auto"/>
      </w:pPr>
      <w:r>
        <w:separator/>
      </w:r>
    </w:p>
  </w:endnote>
  <w:endnote w:type="continuationSeparator" w:id="0">
    <w:p w:rsidR="00361C02" w:rsidRDefault="00361C02" w:rsidP="0048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95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7E97" w:rsidRDefault="00896B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0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7E97" w:rsidRDefault="00361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C02" w:rsidRDefault="00361C02" w:rsidP="00484240">
      <w:pPr>
        <w:spacing w:after="0" w:line="240" w:lineRule="auto"/>
      </w:pPr>
      <w:r>
        <w:separator/>
      </w:r>
    </w:p>
  </w:footnote>
  <w:footnote w:type="continuationSeparator" w:id="0">
    <w:p w:rsidR="00361C02" w:rsidRDefault="00361C02" w:rsidP="00484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40"/>
    <w:rsid w:val="00106E65"/>
    <w:rsid w:val="0011308A"/>
    <w:rsid w:val="00323FEE"/>
    <w:rsid w:val="00343BA7"/>
    <w:rsid w:val="00361C02"/>
    <w:rsid w:val="003C7058"/>
    <w:rsid w:val="00427581"/>
    <w:rsid w:val="00484240"/>
    <w:rsid w:val="00657539"/>
    <w:rsid w:val="00896BE8"/>
    <w:rsid w:val="00CD637C"/>
    <w:rsid w:val="00F9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A9BDE-AC6C-45FA-887E-122AF142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24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24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842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4240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4240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84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24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Gerasimova</dc:creator>
  <cp:keywords/>
  <dc:description/>
  <cp:lastModifiedBy>Ljubica Gerasimova</cp:lastModifiedBy>
  <cp:revision>2</cp:revision>
  <dcterms:created xsi:type="dcterms:W3CDTF">2022-03-07T09:15:00Z</dcterms:created>
  <dcterms:modified xsi:type="dcterms:W3CDTF">2022-03-07T09:15:00Z</dcterms:modified>
</cp:coreProperties>
</file>