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07" w:rsidRPr="00AC11B9" w:rsidRDefault="00AB4007" w:rsidP="00AB4007">
      <w:pPr>
        <w:pStyle w:val="CompanyName"/>
        <w:framePr w:w="0" w:hRule="auto" w:wrap="auto" w:vAnchor="margin" w:hAnchor="text" w:xAlign="left" w:yAlign="inline"/>
        <w:tabs>
          <w:tab w:val="left" w:pos="357"/>
        </w:tabs>
        <w:spacing w:after="0" w:line="240" w:lineRule="auto"/>
        <w:rPr>
          <w:rFonts w:ascii="Arial Narrow" w:hAnsi="Arial Narrow" w:cs="Arial"/>
          <w:b/>
          <w:sz w:val="22"/>
          <w:szCs w:val="22"/>
          <w:lang w:val="en-GB"/>
        </w:rPr>
      </w:pPr>
      <w:r>
        <w:rPr>
          <w:rFonts w:ascii="Arial Narrow" w:hAnsi="Arial Narrow" w:cs="Arial"/>
          <w:b/>
          <w:noProof/>
          <w:sz w:val="22"/>
          <w:szCs w:val="22"/>
        </w:rPr>
        <w:drawing>
          <wp:inline distT="0" distB="0" distL="0" distR="0">
            <wp:extent cx="419100" cy="400050"/>
            <wp:effectExtent l="19050" t="0" r="0" b="0"/>
            <wp:docPr id="2"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AB4007" w:rsidRPr="00AC11B9" w:rsidRDefault="00AB4007" w:rsidP="00AB4007">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РЕПУБЛИКА МАКЕДОНИЈА</w:t>
      </w:r>
    </w:p>
    <w:p w:rsidR="00AB4007" w:rsidRPr="00AC11B9" w:rsidRDefault="00AB4007" w:rsidP="00AB4007">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ВЛАДА НА РЕПУБЛИКА МАКЕДОНИЈА</w:t>
      </w:r>
    </w:p>
    <w:p w:rsidR="00AB4007" w:rsidRPr="00AC11B9" w:rsidRDefault="00AB4007" w:rsidP="00AB4007">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СЕКРЕТАРИЈАТ ЗА ЕВРОПСКИ ПРАШАЊА</w:t>
      </w:r>
    </w:p>
    <w:p w:rsidR="00AB4007" w:rsidRPr="00AC11B9" w:rsidRDefault="00AB4007" w:rsidP="00AB4007">
      <w:pPr>
        <w:pStyle w:val="Heading1"/>
        <w:ind w:left="360"/>
        <w:rPr>
          <w:rFonts w:ascii="Arial Narrow" w:hAnsi="Arial Narrow" w:cs="Arial"/>
          <w:sz w:val="22"/>
          <w:szCs w:val="22"/>
          <w:lang w:val="mk-MK"/>
        </w:rPr>
      </w:pPr>
      <w:r w:rsidRPr="00AC11B9">
        <w:rPr>
          <w:rFonts w:ascii="Arial Narrow" w:hAnsi="Arial Narrow" w:cs="Arial"/>
          <w:sz w:val="22"/>
          <w:szCs w:val="22"/>
          <w:lang w:val="mk-MK"/>
        </w:rPr>
        <w:t xml:space="preserve">                                                       </w:t>
      </w:r>
      <w:r>
        <w:rPr>
          <w:rFonts w:ascii="Arial Narrow" w:hAnsi="Arial Narrow" w:cs="Arial"/>
          <w:sz w:val="22"/>
          <w:szCs w:val="22"/>
          <w:lang w:val="mk-MK"/>
        </w:rPr>
        <w:t xml:space="preserve">                   </w:t>
      </w:r>
      <w:r w:rsidRPr="00AC11B9">
        <w:rPr>
          <w:rFonts w:ascii="Arial Narrow" w:hAnsi="Arial Narrow" w:cs="Arial"/>
          <w:sz w:val="22"/>
          <w:szCs w:val="22"/>
          <w:lang w:val="mk-MK"/>
        </w:rPr>
        <w:t xml:space="preserve"> Бр.__</w:t>
      </w:r>
      <w:r>
        <w:rPr>
          <w:rFonts w:ascii="Arial Narrow" w:hAnsi="Arial Narrow" w:cs="Arial"/>
          <w:sz w:val="22"/>
          <w:szCs w:val="22"/>
          <w:lang w:val="mk-MK"/>
        </w:rPr>
        <w:t>__</w:t>
      </w:r>
      <w:r w:rsidRPr="00AC11B9">
        <w:rPr>
          <w:rFonts w:ascii="Arial Narrow" w:hAnsi="Arial Narrow" w:cs="Arial"/>
          <w:sz w:val="22"/>
          <w:szCs w:val="22"/>
          <w:lang w:val="mk-MK"/>
        </w:rPr>
        <w:t xml:space="preserve"> -______</w:t>
      </w:r>
    </w:p>
    <w:p w:rsidR="00AB4007" w:rsidRPr="00AC11B9" w:rsidRDefault="00AB4007" w:rsidP="00AB4007">
      <w:pPr>
        <w:ind w:right="-41"/>
        <w:jc w:val="center"/>
        <w:rPr>
          <w:rFonts w:ascii="Arial Narrow" w:hAnsi="Arial Narrow" w:cs="Arial"/>
          <w:b/>
          <w:sz w:val="22"/>
          <w:szCs w:val="22"/>
          <w:lang w:val="ru-RU"/>
        </w:rPr>
      </w:pPr>
      <w:r w:rsidRPr="00AC11B9">
        <w:rPr>
          <w:rFonts w:ascii="Arial Narrow" w:hAnsi="Arial Narrow" w:cs="Arial"/>
          <w:b/>
          <w:sz w:val="22"/>
          <w:szCs w:val="22"/>
          <w:lang w:val="ru-RU"/>
        </w:rPr>
        <w:t>__</w:t>
      </w:r>
      <w:r>
        <w:rPr>
          <w:rFonts w:ascii="Arial Narrow" w:hAnsi="Arial Narrow" w:cs="Arial"/>
          <w:b/>
          <w:sz w:val="22"/>
          <w:szCs w:val="22"/>
          <w:lang w:val="ru-RU"/>
        </w:rPr>
        <w:t>___</w:t>
      </w:r>
      <w:r w:rsidRPr="00AC11B9">
        <w:rPr>
          <w:rFonts w:ascii="Arial Narrow" w:hAnsi="Arial Narrow" w:cs="Arial"/>
          <w:b/>
          <w:sz w:val="22"/>
          <w:szCs w:val="22"/>
          <w:lang w:val="ru-RU"/>
        </w:rPr>
        <w:t>.__</w:t>
      </w:r>
      <w:r>
        <w:rPr>
          <w:rFonts w:ascii="Arial Narrow" w:hAnsi="Arial Narrow" w:cs="Arial"/>
          <w:b/>
          <w:sz w:val="22"/>
          <w:szCs w:val="22"/>
          <w:lang w:val="ru-RU"/>
        </w:rPr>
        <w:t>___</w:t>
      </w:r>
      <w:r w:rsidRPr="00AC11B9">
        <w:rPr>
          <w:rFonts w:ascii="Arial Narrow" w:hAnsi="Arial Narrow" w:cs="Arial"/>
          <w:b/>
          <w:sz w:val="22"/>
          <w:szCs w:val="22"/>
          <w:lang w:val="ru-RU"/>
        </w:rPr>
        <w:t>.20</w:t>
      </w:r>
      <w:r w:rsidRPr="00AC11B9">
        <w:rPr>
          <w:rFonts w:ascii="Arial Narrow" w:hAnsi="Arial Narrow" w:cs="Arial"/>
          <w:b/>
          <w:sz w:val="22"/>
          <w:szCs w:val="22"/>
          <w:lang w:val="mk-MK"/>
        </w:rPr>
        <w:t>1</w:t>
      </w:r>
      <w:r>
        <w:rPr>
          <w:rFonts w:ascii="Arial Narrow" w:hAnsi="Arial Narrow" w:cs="Arial"/>
          <w:b/>
          <w:sz w:val="22"/>
          <w:szCs w:val="22"/>
          <w:lang w:val="en-US"/>
        </w:rPr>
        <w:t>7</w:t>
      </w:r>
      <w:r w:rsidRPr="00AC11B9">
        <w:rPr>
          <w:rFonts w:ascii="Arial Narrow" w:hAnsi="Arial Narrow" w:cs="Arial"/>
          <w:b/>
          <w:sz w:val="22"/>
          <w:szCs w:val="22"/>
          <w:lang w:val="ru-RU"/>
        </w:rPr>
        <w:t xml:space="preserve"> година, Скопје</w:t>
      </w:r>
    </w:p>
    <w:p w:rsidR="00AB4007" w:rsidRPr="00AC11B9" w:rsidRDefault="00AB4007" w:rsidP="00AB4007">
      <w:pPr>
        <w:jc w:val="center"/>
        <w:rPr>
          <w:rFonts w:ascii="Arial Narrow" w:hAnsi="Arial Narrow"/>
          <w:sz w:val="22"/>
          <w:szCs w:val="22"/>
          <w:lang w:val="mk-MK"/>
        </w:rPr>
      </w:pPr>
    </w:p>
    <w:p w:rsidR="00AB4007" w:rsidRPr="00AC11B9" w:rsidRDefault="00AB4007" w:rsidP="00AB4007">
      <w:pPr>
        <w:jc w:val="center"/>
        <w:rPr>
          <w:rFonts w:ascii="Arial Narrow" w:hAnsi="Arial Narrow"/>
          <w:sz w:val="22"/>
          <w:szCs w:val="22"/>
          <w:lang w:val="mk-MK"/>
        </w:rPr>
      </w:pPr>
    </w:p>
    <w:p w:rsidR="00AB4007" w:rsidRPr="00AC11B9" w:rsidRDefault="00AB4007" w:rsidP="00AB4007">
      <w:pPr>
        <w:rPr>
          <w:rFonts w:ascii="Arial Narrow" w:hAnsi="Arial Narrow"/>
          <w:sz w:val="22"/>
          <w:szCs w:val="22"/>
          <w:lang w:val="ru-RU"/>
        </w:rPr>
      </w:pPr>
    </w:p>
    <w:p w:rsidR="00AB4007" w:rsidRDefault="00AB4007" w:rsidP="00AB4007">
      <w:pPr>
        <w:jc w:val="center"/>
        <w:rPr>
          <w:rFonts w:ascii="Arial Narrow" w:hAnsi="Arial Narrow"/>
          <w:sz w:val="22"/>
          <w:szCs w:val="22"/>
          <w:lang w:val="ru-RU"/>
        </w:rPr>
      </w:pPr>
    </w:p>
    <w:p w:rsidR="00AB4007" w:rsidRDefault="00AB4007" w:rsidP="00AB4007">
      <w:pPr>
        <w:jc w:val="center"/>
        <w:rPr>
          <w:rFonts w:ascii="Arial Narrow" w:hAnsi="Arial Narrow"/>
          <w:sz w:val="22"/>
          <w:szCs w:val="22"/>
          <w:lang w:val="ru-RU"/>
        </w:rPr>
      </w:pPr>
    </w:p>
    <w:p w:rsidR="00AB4007" w:rsidRPr="00AC11B9" w:rsidRDefault="00AB4007" w:rsidP="00AB4007">
      <w:pPr>
        <w:jc w:val="center"/>
        <w:rPr>
          <w:rFonts w:ascii="Arial Narrow" w:hAnsi="Arial Narrow"/>
          <w:sz w:val="22"/>
          <w:szCs w:val="22"/>
          <w:lang w:val="ru-RU"/>
        </w:rPr>
      </w:pPr>
    </w:p>
    <w:p w:rsidR="00AB4007" w:rsidRPr="00AC11B9" w:rsidRDefault="00AB4007" w:rsidP="00AB4007">
      <w:pPr>
        <w:jc w:val="center"/>
        <w:rPr>
          <w:rFonts w:ascii="Arial Narrow" w:hAnsi="Arial Narrow"/>
          <w:sz w:val="22"/>
          <w:szCs w:val="22"/>
          <w:lang w:val="ru-RU"/>
        </w:rPr>
      </w:pPr>
    </w:p>
    <w:p w:rsidR="00AB4007" w:rsidRPr="00AC11B9" w:rsidRDefault="00931DAA" w:rsidP="00AB4007">
      <w:pPr>
        <w:jc w:val="center"/>
        <w:rPr>
          <w:rFonts w:ascii="Arial Narrow" w:hAnsi="Arial Narrow"/>
          <w:sz w:val="28"/>
          <w:szCs w:val="28"/>
          <w:lang w:val="mk-MK"/>
        </w:rPr>
      </w:pPr>
      <w:r>
        <w:rPr>
          <w:rFonts w:ascii="Arial Narrow" w:hAnsi="Arial Narrow"/>
          <w:sz w:val="28"/>
          <w:szCs w:val="28"/>
          <w:lang w:val="mk-MK"/>
        </w:rPr>
        <w:t>СТАНДАРД</w:t>
      </w:r>
      <w:r w:rsidR="00673CF7">
        <w:rPr>
          <w:rFonts w:ascii="Arial Narrow" w:hAnsi="Arial Narrow"/>
          <w:sz w:val="28"/>
          <w:szCs w:val="28"/>
          <w:lang w:val="mk-MK"/>
        </w:rPr>
        <w:t>НА</w:t>
      </w:r>
      <w:r w:rsidR="00AB4007" w:rsidRPr="00AC11B9">
        <w:rPr>
          <w:rFonts w:ascii="Arial Narrow" w:hAnsi="Arial Narrow"/>
          <w:sz w:val="28"/>
          <w:szCs w:val="28"/>
          <w:lang w:val="mk-MK"/>
        </w:rPr>
        <w:t xml:space="preserve"> ТЕНДЕРСКА ДОКУМЕНТАЦИЈА</w:t>
      </w:r>
    </w:p>
    <w:p w:rsidR="00AB4007" w:rsidRDefault="00AB4007" w:rsidP="00AB4007">
      <w:pPr>
        <w:jc w:val="center"/>
        <w:rPr>
          <w:rFonts w:ascii="Arial Narrow" w:hAnsi="Arial Narrow"/>
          <w:sz w:val="28"/>
          <w:szCs w:val="28"/>
          <w:lang w:val="mk-MK"/>
        </w:rPr>
      </w:pPr>
    </w:p>
    <w:p w:rsidR="00AB4007" w:rsidRDefault="00AB4007" w:rsidP="00AB4007">
      <w:pPr>
        <w:jc w:val="center"/>
        <w:rPr>
          <w:rFonts w:ascii="Arial Narrow" w:hAnsi="Arial Narrow"/>
          <w:sz w:val="28"/>
          <w:szCs w:val="28"/>
          <w:lang w:val="mk-MK"/>
        </w:rPr>
      </w:pPr>
    </w:p>
    <w:p w:rsidR="00AB4007" w:rsidRPr="00945F94" w:rsidRDefault="00AB4007" w:rsidP="00AB4007">
      <w:pPr>
        <w:jc w:val="center"/>
        <w:rPr>
          <w:rFonts w:ascii="Arial Narrow" w:hAnsi="Arial Narrow"/>
          <w:sz w:val="28"/>
          <w:szCs w:val="28"/>
          <w:lang w:val="en-US"/>
        </w:rPr>
      </w:pPr>
    </w:p>
    <w:p w:rsidR="00AB4007" w:rsidRDefault="00AB4007" w:rsidP="00AB4007">
      <w:pPr>
        <w:jc w:val="center"/>
        <w:rPr>
          <w:rFonts w:ascii="Arial Narrow" w:hAnsi="Arial Narrow"/>
          <w:sz w:val="28"/>
          <w:szCs w:val="28"/>
          <w:lang w:val="mk-MK"/>
        </w:rPr>
      </w:pPr>
    </w:p>
    <w:p w:rsidR="00AB4007" w:rsidRDefault="00AB4007" w:rsidP="00AB4007">
      <w:pPr>
        <w:jc w:val="center"/>
        <w:rPr>
          <w:rFonts w:ascii="Arial Narrow" w:hAnsi="Arial Narrow"/>
          <w:sz w:val="28"/>
          <w:szCs w:val="28"/>
          <w:lang w:val="mk-MK"/>
        </w:rPr>
      </w:pPr>
    </w:p>
    <w:p w:rsidR="00AB4007" w:rsidRPr="00AC11B9" w:rsidRDefault="00AB4007" w:rsidP="00AB4007">
      <w:pPr>
        <w:jc w:val="center"/>
        <w:rPr>
          <w:rFonts w:ascii="Arial Narrow" w:hAnsi="Arial Narrow"/>
          <w:sz w:val="28"/>
          <w:szCs w:val="28"/>
          <w:lang w:val="mk-MK"/>
        </w:rPr>
      </w:pPr>
    </w:p>
    <w:p w:rsidR="00AB4007" w:rsidRPr="00AF06CA" w:rsidRDefault="00AB4007" w:rsidP="00AB4007">
      <w:pPr>
        <w:jc w:val="center"/>
        <w:rPr>
          <w:rFonts w:ascii="Arial Narrow" w:hAnsi="Arial Narrow"/>
          <w:b/>
          <w:sz w:val="28"/>
          <w:szCs w:val="28"/>
          <w:lang w:val="en-US"/>
        </w:rPr>
      </w:pPr>
      <w:r>
        <w:rPr>
          <w:rFonts w:ascii="Arial Narrow" w:hAnsi="Arial Narrow"/>
          <w:b/>
          <w:sz w:val="28"/>
          <w:szCs w:val="28"/>
          <w:lang w:val="mk-MK"/>
        </w:rPr>
        <w:t xml:space="preserve"> </w:t>
      </w:r>
      <w:r w:rsidRPr="00C202F9">
        <w:rPr>
          <w:rFonts w:ascii="Arial Narrow" w:hAnsi="Arial Narrow"/>
          <w:b/>
          <w:sz w:val="28"/>
          <w:szCs w:val="28"/>
          <w:lang w:val="mk-MK"/>
        </w:rPr>
        <w:t xml:space="preserve">ОГЛАС </w:t>
      </w:r>
      <w:r w:rsidR="000D596E">
        <w:rPr>
          <w:rFonts w:ascii="Arial Narrow" w:hAnsi="Arial Narrow"/>
          <w:b/>
          <w:sz w:val="28"/>
          <w:szCs w:val="28"/>
          <w:lang w:val="en-US"/>
        </w:rPr>
        <w:t>1</w:t>
      </w:r>
      <w:r w:rsidRPr="00021D59">
        <w:rPr>
          <w:rFonts w:ascii="Arial Narrow" w:hAnsi="Arial Narrow"/>
          <w:b/>
          <w:sz w:val="28"/>
          <w:szCs w:val="28"/>
          <w:lang w:val="mk-MK"/>
        </w:rPr>
        <w:t>/201</w:t>
      </w:r>
      <w:r w:rsidRPr="00021D59">
        <w:rPr>
          <w:rFonts w:ascii="Arial Narrow" w:hAnsi="Arial Narrow"/>
          <w:b/>
          <w:sz w:val="28"/>
          <w:szCs w:val="28"/>
          <w:lang w:val="en-US"/>
        </w:rPr>
        <w:t>7</w:t>
      </w:r>
    </w:p>
    <w:p w:rsidR="00AB4007" w:rsidRPr="00AC11B9" w:rsidRDefault="00AB4007" w:rsidP="00AB4007">
      <w:pPr>
        <w:jc w:val="center"/>
        <w:rPr>
          <w:rFonts w:ascii="Arial Narrow" w:hAnsi="Arial Narrow"/>
          <w:sz w:val="28"/>
          <w:szCs w:val="28"/>
          <w:lang w:val="ru-RU"/>
        </w:rPr>
      </w:pPr>
    </w:p>
    <w:p w:rsidR="00AB4007" w:rsidRPr="00945F94" w:rsidRDefault="00AB4007" w:rsidP="00AB4007">
      <w:pPr>
        <w:jc w:val="center"/>
        <w:rPr>
          <w:rFonts w:ascii="Arial Narrow" w:hAnsi="Arial Narrow"/>
          <w:sz w:val="28"/>
          <w:szCs w:val="28"/>
          <w:lang w:val="en-US"/>
        </w:rPr>
      </w:pPr>
    </w:p>
    <w:p w:rsidR="00AB4007" w:rsidRPr="00AC11B9" w:rsidRDefault="00AB4007" w:rsidP="00AB4007">
      <w:pPr>
        <w:jc w:val="center"/>
        <w:rPr>
          <w:rFonts w:ascii="Arial Narrow" w:hAnsi="Arial Narrow"/>
          <w:sz w:val="28"/>
          <w:szCs w:val="28"/>
          <w:lang w:val="ru-RU"/>
        </w:rPr>
      </w:pPr>
    </w:p>
    <w:p w:rsidR="00EA3E39" w:rsidRPr="005462F9" w:rsidRDefault="00EA3E39" w:rsidP="00EA3E39">
      <w:pPr>
        <w:widowControl w:val="0"/>
        <w:autoSpaceDE w:val="0"/>
        <w:autoSpaceDN w:val="0"/>
        <w:adjustRightInd w:val="0"/>
        <w:spacing w:line="322" w:lineRule="exact"/>
        <w:ind w:left="143" w:right="141"/>
        <w:jc w:val="center"/>
        <w:rPr>
          <w:rFonts w:ascii="Arial Narrow" w:hAnsi="Arial Narrow" w:cs="Arial"/>
          <w:sz w:val="32"/>
          <w:szCs w:val="32"/>
          <w:lang w:val="mk-MK"/>
        </w:rPr>
      </w:pPr>
      <w:r w:rsidRPr="005462F9">
        <w:rPr>
          <w:rFonts w:ascii="Arial Narrow" w:hAnsi="Arial Narrow" w:cs="Arial"/>
          <w:spacing w:val="1"/>
          <w:sz w:val="32"/>
          <w:szCs w:val="32"/>
        </w:rPr>
        <w:t>ПОСТАПК</w:t>
      </w:r>
      <w:r w:rsidRPr="005462F9">
        <w:rPr>
          <w:rFonts w:ascii="Arial Narrow" w:hAnsi="Arial Narrow" w:cs="Arial"/>
          <w:sz w:val="32"/>
          <w:szCs w:val="32"/>
        </w:rPr>
        <w:t>А</w:t>
      </w:r>
      <w:r w:rsidRPr="005462F9">
        <w:rPr>
          <w:rFonts w:ascii="Arial Narrow" w:hAnsi="Arial Narrow" w:cs="Arial"/>
          <w:spacing w:val="-11"/>
          <w:sz w:val="32"/>
          <w:szCs w:val="32"/>
        </w:rPr>
        <w:t xml:space="preserve"> </w:t>
      </w:r>
      <w:r w:rsidRPr="005462F9">
        <w:rPr>
          <w:rFonts w:ascii="Arial Narrow" w:hAnsi="Arial Narrow" w:cs="Arial"/>
          <w:spacing w:val="1"/>
          <w:sz w:val="32"/>
          <w:szCs w:val="32"/>
        </w:rPr>
        <w:t>СО</w:t>
      </w:r>
      <w:r w:rsidRPr="005462F9">
        <w:rPr>
          <w:rFonts w:ascii="Arial Narrow" w:hAnsi="Arial Narrow" w:cs="Arial"/>
          <w:spacing w:val="-3"/>
          <w:sz w:val="32"/>
          <w:szCs w:val="32"/>
        </w:rPr>
        <w:t xml:space="preserve"> </w:t>
      </w:r>
      <w:r w:rsidRPr="005462F9">
        <w:rPr>
          <w:rFonts w:ascii="Arial Narrow" w:hAnsi="Arial Narrow" w:cs="Arial"/>
          <w:sz w:val="32"/>
          <w:szCs w:val="32"/>
        </w:rPr>
        <w:t>БАРАЊЕ</w:t>
      </w:r>
      <w:r w:rsidRPr="005462F9">
        <w:rPr>
          <w:rFonts w:ascii="Arial Narrow" w:hAnsi="Arial Narrow" w:cs="Arial"/>
          <w:spacing w:val="1"/>
          <w:sz w:val="32"/>
          <w:szCs w:val="32"/>
        </w:rPr>
        <w:t xml:space="preserve"> </w:t>
      </w:r>
      <w:r w:rsidRPr="005462F9">
        <w:rPr>
          <w:rFonts w:ascii="Arial Narrow" w:hAnsi="Arial Narrow" w:cs="Arial"/>
          <w:sz w:val="32"/>
          <w:szCs w:val="32"/>
        </w:rPr>
        <w:t>ЗА</w:t>
      </w:r>
      <w:r w:rsidRPr="005462F9">
        <w:rPr>
          <w:rFonts w:ascii="Arial Narrow" w:hAnsi="Arial Narrow" w:cs="Arial"/>
          <w:spacing w:val="-3"/>
          <w:sz w:val="32"/>
          <w:szCs w:val="32"/>
        </w:rPr>
        <w:t xml:space="preserve"> </w:t>
      </w:r>
      <w:r w:rsidRPr="005462F9">
        <w:rPr>
          <w:rFonts w:ascii="Arial Narrow" w:hAnsi="Arial Narrow" w:cs="Arial"/>
          <w:w w:val="99"/>
          <w:sz w:val="32"/>
          <w:szCs w:val="32"/>
          <w:lang w:val="mk-MK"/>
        </w:rPr>
        <w:t>ПРИБИРАЊЕ</w:t>
      </w:r>
      <w:r w:rsidRPr="005462F9">
        <w:rPr>
          <w:rFonts w:ascii="Arial Narrow" w:hAnsi="Arial Narrow" w:cs="Arial"/>
          <w:spacing w:val="1"/>
          <w:sz w:val="32"/>
          <w:szCs w:val="32"/>
        </w:rPr>
        <w:t xml:space="preserve"> </w:t>
      </w:r>
      <w:r w:rsidRPr="005462F9">
        <w:rPr>
          <w:rFonts w:ascii="Arial Narrow" w:hAnsi="Arial Narrow" w:cs="Arial"/>
          <w:sz w:val="32"/>
          <w:szCs w:val="32"/>
        </w:rPr>
        <w:t>НА</w:t>
      </w:r>
      <w:r w:rsidRPr="005462F9">
        <w:rPr>
          <w:rFonts w:ascii="Arial Narrow" w:hAnsi="Arial Narrow" w:cs="Arial"/>
          <w:spacing w:val="-3"/>
          <w:sz w:val="32"/>
          <w:szCs w:val="32"/>
        </w:rPr>
        <w:t xml:space="preserve"> </w:t>
      </w:r>
      <w:r w:rsidRPr="005462F9">
        <w:rPr>
          <w:rFonts w:ascii="Arial Narrow" w:hAnsi="Arial Narrow" w:cs="Arial"/>
          <w:sz w:val="32"/>
          <w:szCs w:val="32"/>
        </w:rPr>
        <w:t>ПОНУД</w:t>
      </w:r>
      <w:r w:rsidRPr="005462F9">
        <w:rPr>
          <w:rFonts w:ascii="Arial Narrow" w:hAnsi="Arial Narrow" w:cs="Arial"/>
          <w:spacing w:val="-1"/>
          <w:sz w:val="32"/>
          <w:szCs w:val="32"/>
        </w:rPr>
        <w:t>И</w:t>
      </w:r>
      <w:r w:rsidRPr="005462F9">
        <w:rPr>
          <w:rFonts w:ascii="Arial Narrow" w:hAnsi="Arial Narrow" w:cs="Arial"/>
          <w:sz w:val="32"/>
          <w:szCs w:val="32"/>
        </w:rPr>
        <w:t xml:space="preserve"> </w:t>
      </w:r>
      <w:r w:rsidRPr="005462F9">
        <w:rPr>
          <w:rFonts w:ascii="Arial Narrow" w:hAnsi="Arial Narrow" w:cs="Arial"/>
          <w:sz w:val="32"/>
          <w:szCs w:val="32"/>
          <w:lang w:val="mk-MK"/>
        </w:rPr>
        <w:t xml:space="preserve">СО ОБЈАВУВАЊЕ НА ОГЛАС </w:t>
      </w:r>
      <w:r w:rsidRPr="005462F9">
        <w:rPr>
          <w:rFonts w:ascii="Arial Narrow" w:hAnsi="Arial Narrow" w:cs="Arial"/>
          <w:spacing w:val="1"/>
          <w:sz w:val="32"/>
          <w:szCs w:val="32"/>
          <w:lang w:val="mk-MK"/>
        </w:rPr>
        <w:t>ЗА НАБАВКА НА ГОРИВО ЗА ПАТНИЧКИ МОТОРНИ ВОЗИЛА</w:t>
      </w:r>
    </w:p>
    <w:p w:rsidR="00AB4007" w:rsidRPr="00B11EE7" w:rsidRDefault="00AB4007" w:rsidP="00AB4007">
      <w:pPr>
        <w:jc w:val="center"/>
        <w:rPr>
          <w:rFonts w:ascii="Arial Narrow" w:hAnsi="Arial Narrow"/>
          <w:sz w:val="28"/>
          <w:szCs w:val="28"/>
          <w:lang w:val="mk-MK"/>
        </w:rPr>
      </w:pPr>
    </w:p>
    <w:p w:rsidR="00AB4007" w:rsidRDefault="00AB4007" w:rsidP="00AB4007">
      <w:pPr>
        <w:jc w:val="center"/>
        <w:rPr>
          <w:rFonts w:ascii="Arial Narrow" w:hAnsi="Arial Narrow"/>
          <w:sz w:val="28"/>
          <w:szCs w:val="28"/>
          <w:lang w:val="mk-MK"/>
        </w:rPr>
      </w:pPr>
    </w:p>
    <w:p w:rsidR="00EA3E39" w:rsidRPr="00AF06CA" w:rsidRDefault="00EA3E39" w:rsidP="00AB4007">
      <w:pPr>
        <w:jc w:val="center"/>
        <w:rPr>
          <w:rFonts w:ascii="Arial Narrow" w:hAnsi="Arial Narrow"/>
          <w:sz w:val="28"/>
          <w:szCs w:val="28"/>
          <w:lang w:val="mk-MK"/>
        </w:rPr>
      </w:pPr>
    </w:p>
    <w:p w:rsidR="00AB4007" w:rsidRPr="00AC11B9" w:rsidRDefault="00AB4007" w:rsidP="00AB4007">
      <w:pPr>
        <w:rPr>
          <w:rFonts w:ascii="Arial Narrow" w:hAnsi="Arial Narrow"/>
          <w:sz w:val="28"/>
          <w:szCs w:val="28"/>
          <w:lang w:val="ru-RU"/>
        </w:rPr>
      </w:pPr>
    </w:p>
    <w:p w:rsidR="00AB4007" w:rsidRDefault="00AB4007" w:rsidP="00EA3E39">
      <w:pPr>
        <w:rPr>
          <w:rFonts w:ascii="Arial Narrow" w:hAnsi="Arial Narrow"/>
          <w:sz w:val="28"/>
          <w:szCs w:val="28"/>
          <w:lang w:val="ru-RU"/>
        </w:rPr>
      </w:pPr>
    </w:p>
    <w:p w:rsidR="00EA3E39" w:rsidRDefault="00EA3E39" w:rsidP="00EA3E39">
      <w:pPr>
        <w:rPr>
          <w:rFonts w:ascii="Arial Narrow" w:hAnsi="Arial Narrow"/>
          <w:sz w:val="28"/>
          <w:szCs w:val="28"/>
          <w:lang w:val="ru-RU"/>
        </w:rPr>
      </w:pPr>
    </w:p>
    <w:p w:rsidR="00EA3E39" w:rsidRPr="00AC11B9" w:rsidRDefault="00EA3E39" w:rsidP="00EA3E39">
      <w:pPr>
        <w:rPr>
          <w:rFonts w:ascii="Arial Narrow" w:hAnsi="Arial Narrow"/>
          <w:sz w:val="28"/>
          <w:szCs w:val="28"/>
          <w:lang w:val="mk-MK"/>
        </w:rPr>
      </w:pPr>
    </w:p>
    <w:p w:rsidR="00AB4007" w:rsidRDefault="00AB4007" w:rsidP="00AB4007">
      <w:pPr>
        <w:jc w:val="center"/>
        <w:rPr>
          <w:rFonts w:ascii="Arial Narrow" w:hAnsi="Arial Narrow"/>
          <w:sz w:val="28"/>
          <w:szCs w:val="28"/>
          <w:lang w:val="ru-RU"/>
        </w:rPr>
      </w:pPr>
    </w:p>
    <w:p w:rsidR="00EA3E39" w:rsidRDefault="00EA3E39" w:rsidP="00AB4007">
      <w:pPr>
        <w:jc w:val="center"/>
        <w:rPr>
          <w:rFonts w:ascii="Arial Narrow" w:hAnsi="Arial Narrow"/>
          <w:sz w:val="28"/>
          <w:szCs w:val="28"/>
          <w:lang w:val="en-US"/>
        </w:rPr>
      </w:pPr>
    </w:p>
    <w:p w:rsidR="00945F94" w:rsidRDefault="00945F94" w:rsidP="00AB4007">
      <w:pPr>
        <w:jc w:val="center"/>
        <w:rPr>
          <w:rFonts w:ascii="Arial Narrow" w:hAnsi="Arial Narrow"/>
          <w:sz w:val="28"/>
          <w:szCs w:val="28"/>
          <w:lang w:val="en-US"/>
        </w:rPr>
      </w:pPr>
    </w:p>
    <w:p w:rsidR="00945F94" w:rsidRDefault="00945F94" w:rsidP="00AB4007">
      <w:pPr>
        <w:jc w:val="center"/>
        <w:rPr>
          <w:rFonts w:ascii="Arial Narrow" w:hAnsi="Arial Narrow"/>
          <w:sz w:val="28"/>
          <w:szCs w:val="28"/>
          <w:lang w:val="en-US"/>
        </w:rPr>
      </w:pPr>
    </w:p>
    <w:p w:rsidR="00945F94" w:rsidRPr="00945F94" w:rsidRDefault="00945F94" w:rsidP="00AB4007">
      <w:pPr>
        <w:jc w:val="center"/>
        <w:rPr>
          <w:rFonts w:ascii="Arial Narrow" w:hAnsi="Arial Narrow"/>
          <w:sz w:val="28"/>
          <w:szCs w:val="28"/>
          <w:lang w:val="en-US"/>
        </w:rPr>
      </w:pPr>
    </w:p>
    <w:p w:rsidR="00EA3E39" w:rsidRPr="00AC11B9" w:rsidRDefault="00EA3E39" w:rsidP="00AB4007">
      <w:pPr>
        <w:jc w:val="center"/>
        <w:rPr>
          <w:rFonts w:ascii="Arial Narrow" w:hAnsi="Arial Narrow"/>
          <w:sz w:val="28"/>
          <w:szCs w:val="28"/>
          <w:lang w:val="ru-RU"/>
        </w:rPr>
      </w:pPr>
    </w:p>
    <w:p w:rsidR="00945F94" w:rsidRDefault="00AB4007" w:rsidP="00945F94">
      <w:pPr>
        <w:jc w:val="center"/>
        <w:rPr>
          <w:rFonts w:ascii="Arial Narrow" w:hAnsi="Arial Narrow"/>
          <w:b/>
          <w:sz w:val="28"/>
          <w:szCs w:val="28"/>
          <w:lang w:val="en-US"/>
        </w:rPr>
      </w:pPr>
      <w:r w:rsidRPr="001D61E4">
        <w:rPr>
          <w:rFonts w:ascii="Arial Narrow" w:hAnsi="Arial Narrow"/>
          <w:b/>
          <w:sz w:val="28"/>
          <w:szCs w:val="28"/>
          <w:lang w:val="mk-MK"/>
        </w:rPr>
        <w:t xml:space="preserve">СКОПЈЕ, </w:t>
      </w:r>
      <w:r>
        <w:rPr>
          <w:rFonts w:ascii="Arial Narrow" w:hAnsi="Arial Narrow"/>
          <w:b/>
          <w:sz w:val="28"/>
          <w:szCs w:val="28"/>
          <w:lang w:val="mk-MK"/>
        </w:rPr>
        <w:t>Февруари</w:t>
      </w:r>
      <w:r w:rsidRPr="001D61E4">
        <w:rPr>
          <w:rFonts w:ascii="Arial Narrow" w:hAnsi="Arial Narrow"/>
          <w:b/>
          <w:sz w:val="28"/>
          <w:szCs w:val="28"/>
          <w:lang w:val="mk-MK"/>
        </w:rPr>
        <w:t xml:space="preserve"> 201</w:t>
      </w:r>
      <w:r>
        <w:rPr>
          <w:rFonts w:ascii="Arial Narrow" w:hAnsi="Arial Narrow"/>
          <w:b/>
          <w:sz w:val="28"/>
          <w:szCs w:val="28"/>
          <w:lang w:val="en-US"/>
        </w:rPr>
        <w:t>7</w:t>
      </w:r>
    </w:p>
    <w:p w:rsidR="00384ED4" w:rsidRPr="00945F94" w:rsidRDefault="00384ED4" w:rsidP="00945F94">
      <w:pPr>
        <w:rPr>
          <w:rFonts w:ascii="Arial Narrow" w:hAnsi="Arial Narrow"/>
          <w:b/>
          <w:sz w:val="28"/>
          <w:szCs w:val="28"/>
          <w:lang w:val="en-US"/>
        </w:rPr>
      </w:pPr>
      <w:r w:rsidRPr="00593959">
        <w:rPr>
          <w:rFonts w:ascii="Arial Narrow" w:hAnsi="Arial Narrow" w:cs="Arial"/>
          <w:b/>
          <w:sz w:val="22"/>
          <w:szCs w:val="22"/>
          <w:lang w:val="mk-MK"/>
        </w:rPr>
        <w:lastRenderedPageBreak/>
        <w:t>Инструкции за понудувачите</w:t>
      </w:r>
    </w:p>
    <w:p w:rsidR="00384ED4" w:rsidRPr="00593959" w:rsidRDefault="00384ED4" w:rsidP="00593959">
      <w:pPr>
        <w:jc w:val="both"/>
        <w:rPr>
          <w:rFonts w:ascii="Arial Narrow" w:hAnsi="Arial Narrow" w:cs="Arial"/>
          <w:sz w:val="22"/>
          <w:szCs w:val="22"/>
          <w:lang w:val="mk-MK"/>
        </w:rPr>
      </w:pPr>
    </w:p>
    <w:p w:rsidR="00384ED4" w:rsidRPr="00593959" w:rsidRDefault="00384ED4" w:rsidP="00593959">
      <w:pPr>
        <w:jc w:val="both"/>
        <w:rPr>
          <w:rFonts w:ascii="Arial Narrow" w:hAnsi="Arial Narrow" w:cs="Arial"/>
          <w:sz w:val="22"/>
          <w:szCs w:val="22"/>
          <w:lang w:val="mk-MK"/>
        </w:rPr>
      </w:pPr>
    </w:p>
    <w:p w:rsidR="00384ED4" w:rsidRPr="00593959" w:rsidRDefault="00384ED4" w:rsidP="00593959">
      <w:pPr>
        <w:jc w:val="both"/>
        <w:rPr>
          <w:rFonts w:ascii="Arial Narrow" w:hAnsi="Arial Narrow" w:cs="Arial"/>
          <w:b/>
          <w:sz w:val="22"/>
          <w:szCs w:val="22"/>
          <w:u w:val="single"/>
          <w:lang w:val="mk-MK"/>
        </w:rPr>
      </w:pPr>
      <w:r w:rsidRPr="00593959">
        <w:rPr>
          <w:rFonts w:ascii="Arial Narrow" w:hAnsi="Arial Narrow" w:cs="Arial"/>
          <w:b/>
          <w:sz w:val="22"/>
          <w:szCs w:val="22"/>
          <w:u w:val="single"/>
          <w:lang w:val="mk-MK"/>
        </w:rPr>
        <w:t>1. Договорен орган</w:t>
      </w:r>
    </w:p>
    <w:p w:rsidR="00593959" w:rsidRPr="00AC11B9" w:rsidRDefault="00384ED4" w:rsidP="00593959">
      <w:pPr>
        <w:jc w:val="both"/>
        <w:rPr>
          <w:rFonts w:ascii="Arial Narrow" w:hAnsi="Arial Narrow"/>
          <w:sz w:val="22"/>
          <w:szCs w:val="22"/>
          <w:lang w:val="mk-MK"/>
        </w:rPr>
      </w:pPr>
      <w:r w:rsidRPr="00593959">
        <w:rPr>
          <w:rFonts w:ascii="Arial Narrow" w:hAnsi="Arial Narrow" w:cs="Arial"/>
          <w:sz w:val="22"/>
          <w:szCs w:val="22"/>
          <w:lang w:val="mk-MK"/>
        </w:rPr>
        <w:t>.</w:t>
      </w:r>
      <w:r w:rsidR="00593959" w:rsidRPr="00AC11B9">
        <w:rPr>
          <w:rFonts w:ascii="Arial Narrow" w:hAnsi="Arial Narrow"/>
          <w:sz w:val="22"/>
          <w:szCs w:val="22"/>
          <w:lang w:val="mk-MK"/>
        </w:rPr>
        <w:t xml:space="preserve">Договорен орган е Секретаријатот за европски прашања, со адреса на </w:t>
      </w:r>
      <w:r w:rsidR="00593959">
        <w:rPr>
          <w:rFonts w:ascii="Arial Narrow" w:hAnsi="Arial Narrow"/>
          <w:sz w:val="22"/>
          <w:szCs w:val="22"/>
          <w:lang w:val="mk-MK"/>
        </w:rPr>
        <w:t>Кеј Димитар Влахов бр.4</w:t>
      </w:r>
      <w:r w:rsidR="00593959" w:rsidRPr="00AC11B9">
        <w:rPr>
          <w:rFonts w:ascii="Arial Narrow" w:hAnsi="Arial Narrow"/>
          <w:sz w:val="22"/>
          <w:szCs w:val="22"/>
          <w:lang w:val="mk-MK"/>
        </w:rPr>
        <w:t>, 1000 Скопје, теле</w:t>
      </w:r>
      <w:r w:rsidR="00593959">
        <w:rPr>
          <w:rFonts w:ascii="Arial Narrow" w:hAnsi="Arial Narrow"/>
          <w:sz w:val="22"/>
          <w:szCs w:val="22"/>
          <w:lang w:val="mk-MK"/>
        </w:rPr>
        <w:t>фон за контакт 070 234 953</w:t>
      </w:r>
      <w:r w:rsidR="00593959" w:rsidRPr="00AC11B9">
        <w:rPr>
          <w:rFonts w:ascii="Arial Narrow" w:hAnsi="Arial Narrow"/>
          <w:sz w:val="22"/>
          <w:szCs w:val="22"/>
          <w:lang w:val="mk-MK"/>
        </w:rPr>
        <w:t xml:space="preserve">, електронска адреса </w:t>
      </w:r>
      <w:r w:rsidR="00593959">
        <w:rPr>
          <w:rFonts w:ascii="Arial Narrow" w:hAnsi="Arial Narrow"/>
          <w:sz w:val="22"/>
          <w:szCs w:val="22"/>
          <w:lang w:val="en-US"/>
        </w:rPr>
        <w:t>enis.zeqiri@sep.gov,mk</w:t>
      </w:r>
      <w:r w:rsidR="00593959">
        <w:rPr>
          <w:rFonts w:ascii="Arial Narrow" w:hAnsi="Arial Narrow"/>
          <w:sz w:val="22"/>
          <w:szCs w:val="22"/>
          <w:lang w:val="mk-MK"/>
        </w:rPr>
        <w:t>, контакт лице – Енис Зеќири</w:t>
      </w:r>
      <w:r w:rsidR="00593959">
        <w:rPr>
          <w:rFonts w:ascii="Arial Narrow" w:hAnsi="Arial Narrow"/>
          <w:sz w:val="22"/>
          <w:szCs w:val="22"/>
          <w:lang w:val="ru-RU"/>
        </w:rPr>
        <w:t>.</w:t>
      </w:r>
    </w:p>
    <w:p w:rsidR="00CB33A6" w:rsidRPr="00593959" w:rsidRDefault="00CB33A6" w:rsidP="00593959">
      <w:pPr>
        <w:jc w:val="both"/>
        <w:rPr>
          <w:rFonts w:ascii="Arial Narrow" w:hAnsi="Arial Narrow" w:cs="Arial"/>
          <w:sz w:val="22"/>
          <w:szCs w:val="22"/>
          <w:lang w:val="mk-MK"/>
        </w:rPr>
      </w:pPr>
    </w:p>
    <w:p w:rsidR="00CB33A6" w:rsidRPr="00593959" w:rsidRDefault="00CB33A6" w:rsidP="00593959">
      <w:pPr>
        <w:jc w:val="both"/>
        <w:rPr>
          <w:rFonts w:ascii="Arial Narrow" w:hAnsi="Arial Narrow" w:cs="Arial"/>
          <w:b/>
          <w:sz w:val="22"/>
          <w:szCs w:val="22"/>
          <w:u w:val="single"/>
          <w:lang w:val="mk-MK"/>
        </w:rPr>
      </w:pPr>
      <w:r w:rsidRPr="00593959">
        <w:rPr>
          <w:rFonts w:ascii="Arial Narrow" w:hAnsi="Arial Narrow" w:cs="Arial"/>
          <w:b/>
          <w:sz w:val="22"/>
          <w:szCs w:val="22"/>
          <w:u w:val="single"/>
          <w:lang w:val="mk-MK"/>
        </w:rPr>
        <w:t>2. Предмет на договорот за јавна набавка</w:t>
      </w:r>
    </w:p>
    <w:p w:rsidR="00CB33A6" w:rsidRPr="00593959" w:rsidRDefault="00CB33A6" w:rsidP="00593959">
      <w:pPr>
        <w:jc w:val="both"/>
        <w:rPr>
          <w:rFonts w:ascii="Arial Narrow" w:hAnsi="Arial Narrow" w:cs="Arial"/>
          <w:sz w:val="22"/>
          <w:szCs w:val="22"/>
          <w:lang w:val="mk-MK"/>
        </w:rPr>
      </w:pPr>
      <w:r w:rsidRPr="00593959">
        <w:rPr>
          <w:rFonts w:ascii="Arial Narrow" w:hAnsi="Arial Narrow" w:cs="Arial"/>
          <w:sz w:val="22"/>
          <w:szCs w:val="22"/>
          <w:lang w:val="mk-MK"/>
        </w:rPr>
        <w:t xml:space="preserve">Предмет на договорот за јавна набавка е стока </w:t>
      </w:r>
      <w:r w:rsidRPr="00593959">
        <w:rPr>
          <w:rFonts w:ascii="Arial Narrow" w:hAnsi="Arial Narrow" w:cs="Arial"/>
          <w:sz w:val="22"/>
          <w:szCs w:val="22"/>
          <w:lang w:val="en-US"/>
        </w:rPr>
        <w:t>–</w:t>
      </w:r>
      <w:r w:rsidR="00520B11" w:rsidRPr="00593959">
        <w:rPr>
          <w:rFonts w:ascii="Arial Narrow" w:hAnsi="Arial Narrow" w:cs="Arial"/>
          <w:sz w:val="22"/>
          <w:szCs w:val="22"/>
          <w:lang w:val="mk-MK"/>
        </w:rPr>
        <w:t xml:space="preserve"> сукцесивна набавка на г</w:t>
      </w:r>
      <w:r w:rsidRPr="00593959">
        <w:rPr>
          <w:rFonts w:ascii="Arial Narrow" w:hAnsi="Arial Narrow" w:cs="Arial"/>
          <w:sz w:val="22"/>
          <w:szCs w:val="22"/>
          <w:lang w:val="mk-MK"/>
        </w:rPr>
        <w:t xml:space="preserve">орива за службените </w:t>
      </w:r>
      <w:r w:rsidR="00D94F1F" w:rsidRPr="00593959">
        <w:rPr>
          <w:rFonts w:ascii="Arial Narrow" w:hAnsi="Arial Narrow" w:cs="Arial"/>
          <w:sz w:val="22"/>
          <w:szCs w:val="22"/>
          <w:lang w:val="mk-MK"/>
        </w:rPr>
        <w:t xml:space="preserve">патнички </w:t>
      </w:r>
      <w:r w:rsidRPr="00593959">
        <w:rPr>
          <w:rFonts w:ascii="Arial Narrow" w:hAnsi="Arial Narrow" w:cs="Arial"/>
          <w:sz w:val="22"/>
          <w:szCs w:val="22"/>
          <w:lang w:val="mk-MK"/>
        </w:rPr>
        <w:t xml:space="preserve">моторни возила на </w:t>
      </w:r>
      <w:r w:rsidR="00D94F1F" w:rsidRPr="00593959">
        <w:rPr>
          <w:rFonts w:ascii="Arial Narrow" w:hAnsi="Arial Narrow" w:cs="Arial"/>
          <w:sz w:val="22"/>
          <w:szCs w:val="22"/>
          <w:lang w:val="mk-MK"/>
        </w:rPr>
        <w:t>Секретаријатот за европски прашања</w:t>
      </w:r>
      <w:r w:rsidRPr="00593959">
        <w:rPr>
          <w:rFonts w:ascii="Arial Narrow" w:hAnsi="Arial Narrow" w:cs="Arial"/>
          <w:sz w:val="22"/>
          <w:szCs w:val="22"/>
          <w:lang w:val="mk-MK"/>
        </w:rPr>
        <w:t>,</w:t>
      </w:r>
      <w:r w:rsidR="00AD3A4B" w:rsidRPr="00593959">
        <w:rPr>
          <w:rFonts w:ascii="Arial Narrow" w:hAnsi="Arial Narrow" w:cs="Arial"/>
          <w:sz w:val="22"/>
          <w:szCs w:val="22"/>
          <w:lang w:val="mk-MK"/>
        </w:rPr>
        <w:t xml:space="preserve"> со користење на безготовинска картичка</w:t>
      </w:r>
      <w:r w:rsidRPr="00593959">
        <w:rPr>
          <w:rFonts w:ascii="Arial Narrow" w:hAnsi="Arial Narrow" w:cs="Arial"/>
          <w:sz w:val="22"/>
          <w:szCs w:val="22"/>
          <w:lang w:val="en-US"/>
        </w:rPr>
        <w:t xml:space="preserve"> </w:t>
      </w:r>
      <w:r w:rsidRPr="00593959">
        <w:rPr>
          <w:rFonts w:ascii="Arial Narrow" w:hAnsi="Arial Narrow" w:cs="Arial"/>
          <w:color w:val="000000"/>
          <w:sz w:val="22"/>
          <w:szCs w:val="22"/>
          <w:lang w:val="mk-MK"/>
        </w:rPr>
        <w:t xml:space="preserve">согласно </w:t>
      </w:r>
      <w:r w:rsidRPr="00593959">
        <w:rPr>
          <w:rFonts w:ascii="Arial Narrow" w:hAnsi="Arial Narrow" w:cs="Arial"/>
          <w:sz w:val="22"/>
          <w:szCs w:val="22"/>
          <w:lang w:val="mk-MK"/>
        </w:rPr>
        <w:t>техничката спецификација содржана во оваа тендерска документација.</w:t>
      </w:r>
    </w:p>
    <w:p w:rsidR="00CB33A6" w:rsidRPr="00593959" w:rsidRDefault="00CB33A6" w:rsidP="00593959">
      <w:pPr>
        <w:jc w:val="both"/>
        <w:rPr>
          <w:rFonts w:ascii="Arial Narrow" w:hAnsi="Arial Narrow" w:cs="Arial"/>
          <w:sz w:val="22"/>
          <w:szCs w:val="22"/>
          <w:lang w:val="mk-MK"/>
        </w:rPr>
      </w:pPr>
    </w:p>
    <w:p w:rsidR="00CB33A6" w:rsidRPr="00593959" w:rsidRDefault="00CB33A6" w:rsidP="00593959">
      <w:pPr>
        <w:jc w:val="both"/>
        <w:rPr>
          <w:rFonts w:ascii="Arial Narrow" w:hAnsi="Arial Narrow" w:cs="Arial"/>
          <w:color w:val="000000"/>
          <w:sz w:val="22"/>
          <w:szCs w:val="22"/>
          <w:lang w:val="mk-MK"/>
        </w:rPr>
      </w:pPr>
      <w:r w:rsidRPr="00593959">
        <w:rPr>
          <w:rFonts w:ascii="Arial Narrow" w:hAnsi="Arial Narrow" w:cs="Arial"/>
          <w:color w:val="000000"/>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CB33A6" w:rsidRPr="00593959" w:rsidRDefault="00CB33A6" w:rsidP="00593959">
      <w:pPr>
        <w:jc w:val="both"/>
        <w:rPr>
          <w:rFonts w:ascii="Arial Narrow" w:hAnsi="Arial Narrow" w:cs="Arial"/>
          <w:color w:val="000000"/>
          <w:sz w:val="22"/>
          <w:szCs w:val="22"/>
          <w:lang w:val="mk-MK"/>
        </w:rPr>
      </w:pPr>
    </w:p>
    <w:p w:rsidR="00CB33A6" w:rsidRPr="00593959" w:rsidRDefault="005148DE" w:rsidP="00593959">
      <w:pPr>
        <w:jc w:val="both"/>
        <w:rPr>
          <w:rFonts w:ascii="Arial Narrow" w:hAnsi="Arial Narrow" w:cs="Arial"/>
          <w:sz w:val="22"/>
          <w:szCs w:val="22"/>
          <w:lang w:val="mk-MK"/>
        </w:rPr>
      </w:pPr>
      <w:r w:rsidRPr="00593959">
        <w:rPr>
          <w:rFonts w:ascii="Arial Narrow" w:hAnsi="Arial Narrow" w:cs="Arial"/>
          <w:sz w:val="22"/>
          <w:szCs w:val="22"/>
          <w:lang w:val="mk-MK"/>
        </w:rPr>
        <w:t xml:space="preserve"> </w:t>
      </w:r>
      <w:r w:rsidR="00CB33A6" w:rsidRPr="00593959">
        <w:rPr>
          <w:rFonts w:ascii="Arial Narrow" w:hAnsi="Arial Narrow" w:cs="Arial"/>
          <w:sz w:val="22"/>
          <w:szCs w:val="22"/>
          <w:lang w:val="mk-MK"/>
        </w:rPr>
        <w:t>2.1. Предметот на договорот не е делив</w:t>
      </w:r>
      <w:r w:rsidR="00696F93" w:rsidRPr="00593959">
        <w:rPr>
          <w:rFonts w:ascii="Arial Narrow" w:hAnsi="Arial Narrow" w:cs="Arial"/>
          <w:sz w:val="22"/>
          <w:szCs w:val="22"/>
          <w:lang w:val="mk-MK"/>
        </w:rPr>
        <w:t xml:space="preserve">. </w:t>
      </w:r>
    </w:p>
    <w:p w:rsidR="00CB33A6" w:rsidRPr="00593959" w:rsidRDefault="00CB33A6" w:rsidP="00593959">
      <w:pPr>
        <w:ind w:firstLine="360"/>
        <w:jc w:val="both"/>
        <w:rPr>
          <w:rFonts w:ascii="Arial Narrow" w:hAnsi="Arial Narrow" w:cs="Arial"/>
          <w:sz w:val="22"/>
          <w:szCs w:val="22"/>
          <w:lang w:val="mk-MK"/>
        </w:rPr>
      </w:pPr>
      <w:r w:rsidRPr="00593959">
        <w:rPr>
          <w:rFonts w:ascii="Arial Narrow" w:hAnsi="Arial Narrow" w:cs="Arial"/>
          <w:sz w:val="22"/>
          <w:szCs w:val="22"/>
          <w:lang w:val="mk-MK"/>
        </w:rPr>
        <w:t>За  предметот на договорот ќе се спроведе посебна електронска аукција преку електронскиот систем за јавни набавки</w:t>
      </w:r>
      <w:r w:rsidRPr="00593959">
        <w:rPr>
          <w:rFonts w:ascii="Arial Narrow" w:hAnsi="Arial Narrow" w:cs="Arial"/>
          <w:sz w:val="22"/>
          <w:szCs w:val="22"/>
          <w:lang w:val="en-US"/>
        </w:rPr>
        <w:t xml:space="preserve">  </w:t>
      </w:r>
      <w:r w:rsidRPr="00593959">
        <w:rPr>
          <w:rFonts w:ascii="Arial Narrow" w:hAnsi="Arial Narrow" w:cs="Arial"/>
          <w:sz w:val="22"/>
          <w:szCs w:val="22"/>
          <w:lang w:val="mk-MK"/>
        </w:rPr>
        <w:t>(</w:t>
      </w:r>
      <w:r w:rsidRPr="00593959">
        <w:rPr>
          <w:rFonts w:ascii="Arial Narrow" w:hAnsi="Arial Narrow" w:cs="Arial"/>
          <w:sz w:val="22"/>
          <w:szCs w:val="22"/>
          <w:lang w:val="en-US"/>
        </w:rPr>
        <w:t>htpp</w:t>
      </w:r>
      <w:r w:rsidRPr="00593959">
        <w:rPr>
          <w:rFonts w:ascii="Arial Narrow" w:hAnsi="Arial Narrow" w:cs="Arial"/>
          <w:sz w:val="22"/>
          <w:szCs w:val="22"/>
          <w:lang w:val="mk-MK"/>
        </w:rPr>
        <w:t>:/</w:t>
      </w:r>
      <w:r w:rsidRPr="00593959">
        <w:rPr>
          <w:rFonts w:ascii="Arial Narrow" w:hAnsi="Arial Narrow" w:cs="Arial"/>
          <w:sz w:val="22"/>
          <w:szCs w:val="22"/>
          <w:lang w:val="en-US"/>
        </w:rPr>
        <w:t>www</w:t>
      </w:r>
      <w:r w:rsidRPr="00593959">
        <w:rPr>
          <w:rFonts w:ascii="Arial Narrow" w:hAnsi="Arial Narrow" w:cs="Arial"/>
          <w:sz w:val="22"/>
          <w:szCs w:val="22"/>
          <w:lang w:val="mk-MK"/>
        </w:rPr>
        <w:t>.е-</w:t>
      </w:r>
      <w:r w:rsidRPr="00593959">
        <w:rPr>
          <w:rFonts w:ascii="Arial Narrow" w:hAnsi="Arial Narrow" w:cs="Arial"/>
          <w:sz w:val="22"/>
          <w:szCs w:val="22"/>
          <w:lang w:val="en-US"/>
        </w:rPr>
        <w:t>nabavki</w:t>
      </w:r>
      <w:r w:rsidRPr="00593959">
        <w:rPr>
          <w:rFonts w:ascii="Arial Narrow" w:hAnsi="Arial Narrow" w:cs="Arial"/>
          <w:sz w:val="22"/>
          <w:szCs w:val="22"/>
          <w:lang w:val="mk-MK"/>
        </w:rPr>
        <w:t>.</w:t>
      </w:r>
      <w:r w:rsidRPr="00593959">
        <w:rPr>
          <w:rFonts w:ascii="Arial Narrow" w:hAnsi="Arial Narrow" w:cs="Arial"/>
          <w:sz w:val="22"/>
          <w:szCs w:val="22"/>
          <w:lang w:val="en-US"/>
        </w:rPr>
        <w:t>gov</w:t>
      </w:r>
      <w:r w:rsidRPr="00593959">
        <w:rPr>
          <w:rFonts w:ascii="Arial Narrow" w:hAnsi="Arial Narrow" w:cs="Arial"/>
          <w:sz w:val="22"/>
          <w:szCs w:val="22"/>
          <w:lang w:val="mk-MK"/>
        </w:rPr>
        <w:t>.</w:t>
      </w:r>
      <w:r w:rsidRPr="00593959">
        <w:rPr>
          <w:rFonts w:ascii="Arial Narrow" w:hAnsi="Arial Narrow" w:cs="Arial"/>
          <w:sz w:val="22"/>
          <w:szCs w:val="22"/>
          <w:lang w:val="en-US"/>
        </w:rPr>
        <w:t>mk</w:t>
      </w:r>
      <w:r w:rsidRPr="00593959">
        <w:rPr>
          <w:rFonts w:ascii="Arial Narrow" w:hAnsi="Arial Narrow" w:cs="Arial"/>
          <w:sz w:val="22"/>
          <w:szCs w:val="22"/>
          <w:lang w:val="mk-MK"/>
        </w:rPr>
        <w:t>).</w:t>
      </w:r>
    </w:p>
    <w:p w:rsidR="00AD3A4B" w:rsidRPr="00593959" w:rsidRDefault="00AD3A4B" w:rsidP="00593959">
      <w:pPr>
        <w:ind w:firstLine="360"/>
        <w:jc w:val="both"/>
        <w:rPr>
          <w:rFonts w:ascii="Arial Narrow" w:hAnsi="Arial Narrow" w:cs="Arial"/>
          <w:sz w:val="22"/>
          <w:szCs w:val="22"/>
          <w:lang w:val="mk-MK"/>
        </w:rPr>
      </w:pPr>
    </w:p>
    <w:p w:rsidR="00CB33A6" w:rsidRPr="00593959" w:rsidRDefault="00CB33A6" w:rsidP="00593959">
      <w:pPr>
        <w:ind w:firstLine="360"/>
        <w:jc w:val="both"/>
        <w:rPr>
          <w:rFonts w:ascii="Arial Narrow" w:hAnsi="Arial Narrow" w:cs="Arial"/>
          <w:b/>
          <w:sz w:val="22"/>
          <w:szCs w:val="22"/>
          <w:lang w:val="mk-MK"/>
        </w:rPr>
      </w:pPr>
      <w:r w:rsidRPr="00593959">
        <w:rPr>
          <w:rFonts w:ascii="Arial Narrow" w:hAnsi="Arial Narrow" w:cs="Arial"/>
          <w:sz w:val="22"/>
          <w:szCs w:val="22"/>
          <w:lang w:val="en-US"/>
        </w:rPr>
        <w:t xml:space="preserve"> </w:t>
      </w:r>
      <w:r w:rsidR="00AD3A4B" w:rsidRPr="00593959">
        <w:rPr>
          <w:rFonts w:ascii="Arial Narrow" w:hAnsi="Arial Narrow" w:cs="Arial"/>
          <w:b/>
          <w:sz w:val="22"/>
          <w:szCs w:val="22"/>
          <w:lang w:val="mk-MK"/>
        </w:rPr>
        <w:t xml:space="preserve">Вкупната најниска понудена цена ќе биде почетна цена на електронската аукција. Намалувањето постигнато на електронската аукција на вкупната понудена цена ќе се пресмета во процент и тоа процентуално намалување ќе се смета како одобрен рабат и истиот ќе се применува за сите поединечни сукцесивни набавки кои ќе се вршат за целото времетраење на договорот поаѓајки од цената на регулаторната комисија. </w:t>
      </w:r>
    </w:p>
    <w:p w:rsidR="00CB33A6" w:rsidRPr="00593959" w:rsidRDefault="00CB33A6" w:rsidP="00593959">
      <w:pPr>
        <w:jc w:val="both"/>
        <w:rPr>
          <w:rFonts w:ascii="Arial Narrow" w:hAnsi="Arial Narrow" w:cs="Arial"/>
          <w:sz w:val="22"/>
          <w:szCs w:val="22"/>
          <w:lang w:val="mk-MK"/>
        </w:rPr>
      </w:pPr>
    </w:p>
    <w:p w:rsidR="00CB33A6" w:rsidRPr="00593959" w:rsidRDefault="00CB33A6" w:rsidP="00593959">
      <w:pPr>
        <w:jc w:val="both"/>
        <w:rPr>
          <w:rFonts w:ascii="Arial Narrow" w:hAnsi="Arial Narrow" w:cs="Arial"/>
          <w:sz w:val="22"/>
          <w:szCs w:val="22"/>
          <w:lang w:val="mk-MK"/>
        </w:rPr>
      </w:pPr>
      <w:r w:rsidRPr="00593959">
        <w:rPr>
          <w:rFonts w:ascii="Arial Narrow" w:hAnsi="Arial Narrow" w:cs="Arial"/>
          <w:b/>
          <w:sz w:val="22"/>
          <w:szCs w:val="22"/>
          <w:u w:val="single"/>
          <w:lang w:val="mk-MK"/>
        </w:rPr>
        <w:t>3. Разлики во цена (корекција на цени)</w:t>
      </w:r>
      <w:r w:rsidRPr="00593959">
        <w:rPr>
          <w:rFonts w:ascii="Arial Narrow" w:hAnsi="Arial Narrow" w:cs="Arial"/>
          <w:sz w:val="22"/>
          <w:szCs w:val="22"/>
          <w:lang w:val="mk-MK"/>
        </w:rPr>
        <w:t xml:space="preserve"> </w:t>
      </w:r>
    </w:p>
    <w:p w:rsidR="00CB33A6" w:rsidRPr="00593959" w:rsidRDefault="00CB33A6" w:rsidP="00593959">
      <w:pPr>
        <w:jc w:val="both"/>
        <w:rPr>
          <w:rFonts w:ascii="Arial Narrow" w:eastAsia="Calibri" w:hAnsi="Arial Narrow" w:cs="Helvetica"/>
          <w:sz w:val="22"/>
          <w:szCs w:val="22"/>
          <w:lang w:val="mk-MK" w:eastAsia="en-US"/>
        </w:rPr>
      </w:pPr>
      <w:r w:rsidRPr="00593959">
        <w:rPr>
          <w:rFonts w:ascii="Arial Narrow" w:hAnsi="Arial Narrow" w:cs="Arial"/>
          <w:sz w:val="22"/>
          <w:szCs w:val="22"/>
          <w:lang w:val="mk-MK"/>
        </w:rPr>
        <w:t xml:space="preserve">Цената на предметот на набавката ќе се определува согласно одлуките за определување највисоки малопродажни цени на одделни нафтени деривати утврдени согласно - Методологијата на Регулаторна комисија за енергетика на Република Македонија важечка на денот на точењето </w:t>
      </w:r>
      <w:r w:rsidRPr="00593959">
        <w:rPr>
          <w:rFonts w:ascii="Arial Narrow" w:eastAsia="Calibri" w:hAnsi="Arial Narrow" w:cs="Arial"/>
          <w:sz w:val="22"/>
          <w:szCs w:val="22"/>
          <w:lang w:val="en-US" w:eastAsia="en-US"/>
        </w:rPr>
        <w:t>на горивото и договорениот попуст од страна на Носителот на набавката</w:t>
      </w:r>
      <w:r w:rsidRPr="00593959">
        <w:rPr>
          <w:rFonts w:ascii="Arial Narrow" w:eastAsia="Calibri" w:hAnsi="Arial Narrow" w:cs="Helvetica"/>
          <w:sz w:val="22"/>
          <w:szCs w:val="22"/>
          <w:lang w:val="en-US" w:eastAsia="en-US"/>
        </w:rPr>
        <w:t>.</w:t>
      </w:r>
    </w:p>
    <w:p w:rsidR="00CB33A6" w:rsidRPr="00593959" w:rsidRDefault="00CB33A6" w:rsidP="00593959">
      <w:pPr>
        <w:jc w:val="both"/>
        <w:rPr>
          <w:rFonts w:ascii="Arial Narrow" w:eastAsia="Calibri" w:hAnsi="Arial Narrow" w:cs="Helvetica"/>
          <w:sz w:val="22"/>
          <w:szCs w:val="22"/>
          <w:lang w:val="mk-MK" w:eastAsia="en-US"/>
        </w:rPr>
      </w:pPr>
    </w:p>
    <w:p w:rsidR="00CB33A6" w:rsidRPr="00593959" w:rsidRDefault="00CB33A6" w:rsidP="00593959">
      <w:pPr>
        <w:jc w:val="both"/>
        <w:rPr>
          <w:rFonts w:ascii="Arial Narrow" w:hAnsi="Arial Narrow" w:cs="Arial"/>
          <w:b/>
          <w:sz w:val="22"/>
          <w:szCs w:val="22"/>
          <w:u w:val="single"/>
          <w:lang w:val="mk-MK"/>
        </w:rPr>
      </w:pPr>
      <w:r w:rsidRPr="00593959">
        <w:rPr>
          <w:rFonts w:ascii="Arial Narrow" w:hAnsi="Arial Narrow" w:cs="Arial"/>
          <w:b/>
          <w:sz w:val="22"/>
          <w:szCs w:val="22"/>
          <w:u w:val="single"/>
          <w:lang w:val="mk-MK"/>
        </w:rPr>
        <w:t xml:space="preserve">4. Рок </w:t>
      </w:r>
      <w:r w:rsidRPr="00593959">
        <w:rPr>
          <w:rFonts w:ascii="Arial Narrow" w:hAnsi="Arial Narrow" w:cs="Arial"/>
          <w:b/>
          <w:sz w:val="22"/>
          <w:szCs w:val="22"/>
          <w:u w:val="single"/>
          <w:lang w:val="en-US"/>
        </w:rPr>
        <w:t xml:space="preserve"> </w:t>
      </w:r>
      <w:r w:rsidRPr="00593959">
        <w:rPr>
          <w:rFonts w:ascii="Arial Narrow" w:hAnsi="Arial Narrow" w:cs="Arial"/>
          <w:b/>
          <w:sz w:val="22"/>
          <w:szCs w:val="22"/>
          <w:u w:val="single"/>
          <w:lang w:val="mk-MK"/>
        </w:rPr>
        <w:t>и начин на испорака</w:t>
      </w:r>
    </w:p>
    <w:p w:rsidR="00CB33A6" w:rsidRPr="00593959" w:rsidRDefault="00CB33A6" w:rsidP="00593959">
      <w:pPr>
        <w:autoSpaceDE w:val="0"/>
        <w:autoSpaceDN w:val="0"/>
        <w:adjustRightInd w:val="0"/>
        <w:jc w:val="both"/>
        <w:rPr>
          <w:rFonts w:ascii="Arial Narrow" w:eastAsia="Calibri" w:hAnsi="Arial Narrow" w:cs="Arial"/>
          <w:sz w:val="22"/>
          <w:szCs w:val="22"/>
          <w:lang w:val="mk-MK" w:eastAsia="en-US"/>
        </w:rPr>
      </w:pPr>
      <w:r w:rsidRPr="00593959">
        <w:rPr>
          <w:rFonts w:ascii="Arial Narrow" w:eastAsia="Calibri" w:hAnsi="Arial Narrow" w:cs="Arial"/>
          <w:sz w:val="22"/>
          <w:szCs w:val="22"/>
          <w:lang w:val="en-US" w:eastAsia="en-US"/>
        </w:rPr>
        <w:t>Носителот</w:t>
      </w:r>
      <w:r w:rsidRPr="00593959">
        <w:rPr>
          <w:rFonts w:ascii="Arial Narrow" w:eastAsia="Calibri" w:hAnsi="Arial Narrow" w:cs="Arial"/>
          <w:sz w:val="22"/>
          <w:szCs w:val="22"/>
          <w:lang w:val="mk-MK" w:eastAsia="en-US"/>
        </w:rPr>
        <w:t xml:space="preserve"> </w:t>
      </w:r>
      <w:r w:rsidRPr="00593959">
        <w:rPr>
          <w:rFonts w:ascii="Arial Narrow" w:eastAsia="Calibri" w:hAnsi="Arial Narrow" w:cs="Arial"/>
          <w:sz w:val="22"/>
          <w:szCs w:val="22"/>
          <w:lang w:val="en-US" w:eastAsia="en-US"/>
        </w:rPr>
        <w:t>на набавката е должен предметот</w:t>
      </w:r>
      <w:r w:rsidRPr="00593959">
        <w:rPr>
          <w:rFonts w:ascii="Arial Narrow" w:eastAsia="Calibri" w:hAnsi="Arial Narrow" w:cs="Arial"/>
          <w:sz w:val="22"/>
          <w:szCs w:val="22"/>
          <w:lang w:val="mk-MK" w:eastAsia="en-US"/>
        </w:rPr>
        <w:t xml:space="preserve"> </w:t>
      </w:r>
      <w:r w:rsidRPr="00593959">
        <w:rPr>
          <w:rFonts w:ascii="Arial Narrow" w:eastAsia="Calibri" w:hAnsi="Arial Narrow" w:cs="Arial"/>
          <w:sz w:val="22"/>
          <w:szCs w:val="22"/>
          <w:lang w:val="en-US" w:eastAsia="en-US"/>
        </w:rPr>
        <w:t>на набавката</w:t>
      </w:r>
      <w:r w:rsidRPr="00593959">
        <w:rPr>
          <w:rFonts w:ascii="Arial Narrow" w:eastAsia="Calibri" w:hAnsi="Arial Narrow" w:cs="Arial"/>
          <w:sz w:val="22"/>
          <w:szCs w:val="22"/>
          <w:lang w:val="mk-MK" w:eastAsia="en-US"/>
        </w:rPr>
        <w:t>, сукцесивно</w:t>
      </w:r>
      <w:r w:rsidRPr="00593959">
        <w:rPr>
          <w:rFonts w:ascii="Arial Narrow" w:eastAsia="Calibri" w:hAnsi="Arial Narrow" w:cs="Arial"/>
          <w:sz w:val="22"/>
          <w:szCs w:val="22"/>
          <w:lang w:val="en-US" w:eastAsia="en-US"/>
        </w:rPr>
        <w:t xml:space="preserve"> да го</w:t>
      </w:r>
      <w:r w:rsidRPr="00593959">
        <w:rPr>
          <w:rFonts w:ascii="Arial Narrow" w:eastAsia="Calibri" w:hAnsi="Arial Narrow" w:cs="Arial"/>
          <w:sz w:val="22"/>
          <w:szCs w:val="22"/>
          <w:lang w:val="mk-MK" w:eastAsia="en-US"/>
        </w:rPr>
        <w:t xml:space="preserve"> испорачува на барање на Договорниот орган на бензинските пумпи на територија на Република Македонија, во службените моторни возила на </w:t>
      </w:r>
      <w:r w:rsidR="001D0D73" w:rsidRPr="00593959">
        <w:rPr>
          <w:rFonts w:ascii="Arial Narrow" w:eastAsia="Calibri" w:hAnsi="Arial Narrow" w:cs="Arial"/>
          <w:sz w:val="22"/>
          <w:szCs w:val="22"/>
          <w:lang w:val="mk-MK" w:eastAsia="en-US"/>
        </w:rPr>
        <w:t>Договорниот орган,</w:t>
      </w:r>
      <w:r w:rsidRPr="00593959">
        <w:rPr>
          <w:rFonts w:ascii="Arial Narrow" w:eastAsia="Calibri" w:hAnsi="Arial Narrow" w:cs="Arial"/>
          <w:sz w:val="22"/>
          <w:szCs w:val="22"/>
          <w:lang w:val="en-US" w:eastAsia="en-US"/>
        </w:rPr>
        <w:t xml:space="preserve"> </w:t>
      </w:r>
      <w:r w:rsidRPr="00593959">
        <w:rPr>
          <w:rFonts w:ascii="Arial Narrow" w:eastAsia="Calibri" w:hAnsi="Arial Narrow" w:cs="Arial"/>
          <w:sz w:val="22"/>
          <w:szCs w:val="22"/>
          <w:lang w:val="mk-MK" w:eastAsia="en-US"/>
        </w:rPr>
        <w:t xml:space="preserve">во </w:t>
      </w:r>
      <w:r w:rsidR="00CD61A0" w:rsidRPr="00593959">
        <w:rPr>
          <w:rFonts w:ascii="Arial Narrow" w:eastAsia="Calibri" w:hAnsi="Arial Narrow" w:cs="Arial"/>
          <w:sz w:val="22"/>
          <w:szCs w:val="22"/>
          <w:lang w:val="mk-MK" w:eastAsia="en-US"/>
        </w:rPr>
        <w:t>временски период од 24 час</w:t>
      </w:r>
      <w:r w:rsidR="00CD61A0" w:rsidRPr="00593959">
        <w:rPr>
          <w:rFonts w:ascii="Arial Narrow" w:eastAsia="Calibri" w:hAnsi="Arial Narrow" w:cs="Arial"/>
          <w:sz w:val="22"/>
          <w:szCs w:val="22"/>
          <w:lang w:val="en-US" w:eastAsia="en-US"/>
        </w:rPr>
        <w:t>a</w:t>
      </w:r>
      <w:r w:rsidRPr="00593959">
        <w:rPr>
          <w:rFonts w:ascii="Arial Narrow" w:eastAsia="Calibri" w:hAnsi="Arial Narrow" w:cs="Arial"/>
          <w:sz w:val="22"/>
          <w:szCs w:val="22"/>
          <w:lang w:val="mk-MK" w:eastAsia="en-US"/>
        </w:rPr>
        <w:t>,</w:t>
      </w:r>
      <w:r w:rsidRPr="00593959">
        <w:rPr>
          <w:rFonts w:ascii="Arial Narrow" w:eastAsia="Calibri" w:hAnsi="Arial Narrow" w:cs="Arial"/>
          <w:color w:val="FF0000"/>
          <w:sz w:val="22"/>
          <w:szCs w:val="22"/>
          <w:lang w:val="mk-MK" w:eastAsia="en-US"/>
        </w:rPr>
        <w:t xml:space="preserve"> </w:t>
      </w:r>
      <w:r w:rsidR="002D732B" w:rsidRPr="00593959">
        <w:rPr>
          <w:rFonts w:ascii="Arial Narrow" w:eastAsia="Calibri" w:hAnsi="Arial Narrow" w:cs="Arial"/>
          <w:sz w:val="22"/>
          <w:szCs w:val="22"/>
          <w:lang w:val="mk-MK" w:eastAsia="en-US"/>
        </w:rPr>
        <w:t>секој ден во месецот</w:t>
      </w:r>
      <w:r w:rsidR="00EC7E61" w:rsidRPr="00593959">
        <w:rPr>
          <w:rFonts w:ascii="Arial Narrow" w:eastAsia="Calibri" w:hAnsi="Arial Narrow" w:cs="Arial"/>
          <w:sz w:val="22"/>
          <w:szCs w:val="22"/>
          <w:lang w:val="mk-MK" w:eastAsia="en-US"/>
        </w:rPr>
        <w:t>,</w:t>
      </w:r>
      <w:r w:rsidR="002D732B" w:rsidRPr="00593959">
        <w:rPr>
          <w:rFonts w:ascii="Arial Narrow" w:eastAsia="Calibri" w:hAnsi="Arial Narrow" w:cs="Arial"/>
          <w:sz w:val="22"/>
          <w:szCs w:val="22"/>
          <w:lang w:val="mk-MK" w:eastAsia="en-US"/>
        </w:rPr>
        <w:t xml:space="preserve"> односно </w:t>
      </w:r>
      <w:r w:rsidRPr="00593959">
        <w:rPr>
          <w:rFonts w:ascii="Arial Narrow" w:eastAsia="Calibri" w:hAnsi="Arial Narrow" w:cs="Arial"/>
          <w:sz w:val="22"/>
          <w:szCs w:val="22"/>
          <w:lang w:val="mk-MK" w:eastAsia="en-US"/>
        </w:rPr>
        <w:t>секој работен ден, како и во неработни денови (викенд, државен</w:t>
      </w:r>
      <w:r w:rsidR="002D732B" w:rsidRPr="00593959">
        <w:rPr>
          <w:rFonts w:ascii="Arial Narrow" w:eastAsia="Calibri" w:hAnsi="Arial Narrow" w:cs="Arial"/>
          <w:sz w:val="22"/>
          <w:szCs w:val="22"/>
          <w:lang w:val="mk-MK" w:eastAsia="en-US"/>
        </w:rPr>
        <w:t xml:space="preserve"> и верски празник, прогласени </w:t>
      </w:r>
      <w:r w:rsidRPr="00593959">
        <w:rPr>
          <w:rFonts w:ascii="Arial Narrow" w:eastAsia="Calibri" w:hAnsi="Arial Narrow" w:cs="Arial"/>
          <w:sz w:val="22"/>
          <w:szCs w:val="22"/>
          <w:lang w:val="mk-MK" w:eastAsia="en-US"/>
        </w:rPr>
        <w:t xml:space="preserve"> неработни денови).</w:t>
      </w:r>
    </w:p>
    <w:p w:rsidR="00CB33A6" w:rsidRPr="00593959" w:rsidRDefault="00CB33A6" w:rsidP="00593959">
      <w:pPr>
        <w:jc w:val="both"/>
        <w:rPr>
          <w:rFonts w:ascii="Arial Narrow" w:hAnsi="Arial Narrow" w:cs="Arial"/>
          <w:sz w:val="22"/>
          <w:szCs w:val="22"/>
          <w:lang w:val="mk-MK"/>
        </w:rPr>
      </w:pPr>
    </w:p>
    <w:p w:rsidR="00CB33A6" w:rsidRPr="00015822" w:rsidRDefault="00CB33A6" w:rsidP="00593959">
      <w:pPr>
        <w:jc w:val="both"/>
        <w:rPr>
          <w:rFonts w:ascii="Arial Narrow" w:hAnsi="Arial Narrow" w:cs="Arial"/>
          <w:b/>
          <w:sz w:val="22"/>
          <w:szCs w:val="22"/>
          <w:u w:val="single"/>
          <w:lang w:val="mk-MK"/>
        </w:rPr>
      </w:pPr>
      <w:r w:rsidRPr="00015822">
        <w:rPr>
          <w:rFonts w:ascii="Arial Narrow" w:hAnsi="Arial Narrow" w:cs="Arial"/>
          <w:b/>
          <w:sz w:val="22"/>
          <w:szCs w:val="22"/>
          <w:u w:val="single"/>
          <w:lang w:val="mk-MK"/>
        </w:rPr>
        <w:t>5. Начин на плаќање</w:t>
      </w:r>
    </w:p>
    <w:p w:rsidR="00CB33A6" w:rsidRPr="00593959" w:rsidRDefault="00CB33A6" w:rsidP="00593959">
      <w:pPr>
        <w:autoSpaceDE w:val="0"/>
        <w:autoSpaceDN w:val="0"/>
        <w:adjustRightInd w:val="0"/>
        <w:jc w:val="both"/>
        <w:rPr>
          <w:rFonts w:ascii="Arial Narrow" w:hAnsi="Arial Narrow" w:cs="Arial"/>
          <w:sz w:val="22"/>
          <w:szCs w:val="22"/>
          <w:lang w:val="mk-MK"/>
        </w:rPr>
      </w:pPr>
      <w:r w:rsidRPr="00015822">
        <w:rPr>
          <w:rFonts w:ascii="Arial Narrow" w:hAnsi="Arial Narrow" w:cs="Arial"/>
          <w:sz w:val="22"/>
          <w:szCs w:val="22"/>
        </w:rPr>
        <w:t>Начин</w:t>
      </w:r>
      <w:r w:rsidRPr="00015822">
        <w:rPr>
          <w:rFonts w:ascii="Arial Narrow" w:hAnsi="Arial Narrow" w:cs="Arial"/>
          <w:sz w:val="22"/>
          <w:szCs w:val="22"/>
          <w:lang w:val="mk-MK"/>
        </w:rPr>
        <w:t>от</w:t>
      </w:r>
      <w:r w:rsidRPr="00015822">
        <w:rPr>
          <w:rFonts w:ascii="Arial Narrow" w:hAnsi="Arial Narrow" w:cs="Arial"/>
          <w:sz w:val="22"/>
          <w:szCs w:val="22"/>
        </w:rPr>
        <w:t xml:space="preserve"> на плаќање е со </w:t>
      </w:r>
      <w:r w:rsidR="00550016" w:rsidRPr="00015822">
        <w:rPr>
          <w:rFonts w:ascii="Arial Narrow" w:hAnsi="Arial Narrow" w:cs="Arial"/>
          <w:sz w:val="22"/>
          <w:szCs w:val="22"/>
          <w:lang w:val="mk-MK"/>
        </w:rPr>
        <w:t xml:space="preserve">фактурирање на секои </w:t>
      </w:r>
      <w:r w:rsidR="0096387B" w:rsidRPr="00015822">
        <w:rPr>
          <w:rFonts w:ascii="Arial Narrow" w:hAnsi="Arial Narrow" w:cs="Arial"/>
          <w:sz w:val="22"/>
          <w:szCs w:val="22"/>
          <w:lang w:val="en-US"/>
        </w:rPr>
        <w:t>15</w:t>
      </w:r>
      <w:r w:rsidR="00550016" w:rsidRPr="00015822">
        <w:rPr>
          <w:rFonts w:ascii="Arial Narrow" w:hAnsi="Arial Narrow" w:cs="Arial"/>
          <w:sz w:val="22"/>
          <w:szCs w:val="22"/>
          <w:lang w:val="mk-MK"/>
        </w:rPr>
        <w:t xml:space="preserve"> дена со валута од </w:t>
      </w:r>
      <w:r w:rsidR="00AF4E17" w:rsidRPr="00015822">
        <w:rPr>
          <w:rFonts w:ascii="Arial Narrow" w:hAnsi="Arial Narrow" w:cs="Arial"/>
          <w:sz w:val="22"/>
          <w:szCs w:val="22"/>
          <w:lang w:val="en-US"/>
        </w:rPr>
        <w:t>60</w:t>
      </w:r>
      <w:r w:rsidRPr="00015822">
        <w:rPr>
          <w:rFonts w:ascii="Arial Narrow" w:hAnsi="Arial Narrow" w:cs="Arial"/>
          <w:sz w:val="22"/>
          <w:szCs w:val="22"/>
          <w:lang w:val="mk-MK"/>
        </w:rPr>
        <w:t xml:space="preserve"> дена од денот на издавањето фактура.</w:t>
      </w:r>
    </w:p>
    <w:p w:rsidR="00CB33A6" w:rsidRPr="00593959" w:rsidRDefault="00CB33A6" w:rsidP="00593959">
      <w:pPr>
        <w:autoSpaceDE w:val="0"/>
        <w:autoSpaceDN w:val="0"/>
        <w:adjustRightInd w:val="0"/>
        <w:jc w:val="both"/>
        <w:rPr>
          <w:rFonts w:ascii="Arial Narrow" w:hAnsi="Arial Narrow" w:cs="Arial"/>
          <w:sz w:val="22"/>
          <w:szCs w:val="22"/>
        </w:rPr>
      </w:pPr>
      <w:r w:rsidRPr="00593959">
        <w:rPr>
          <w:rFonts w:ascii="Arial Narrow" w:hAnsi="Arial Narrow" w:cs="Arial"/>
          <w:sz w:val="22"/>
          <w:szCs w:val="22"/>
        </w:rPr>
        <w:t>Заедно со доставената фактура, Носителот на набавката доставува:</w:t>
      </w:r>
    </w:p>
    <w:p w:rsidR="00CB33A6" w:rsidRPr="00593959" w:rsidRDefault="00CB33A6" w:rsidP="00593959">
      <w:pPr>
        <w:autoSpaceDE w:val="0"/>
        <w:autoSpaceDN w:val="0"/>
        <w:adjustRightInd w:val="0"/>
        <w:jc w:val="both"/>
        <w:rPr>
          <w:rFonts w:ascii="Arial Narrow" w:hAnsi="Arial Narrow" w:cs="Arial"/>
          <w:sz w:val="22"/>
          <w:szCs w:val="22"/>
        </w:rPr>
      </w:pPr>
      <w:r w:rsidRPr="00593959">
        <w:rPr>
          <w:rFonts w:ascii="Arial Narrow" w:hAnsi="Arial Narrow" w:cs="Arial"/>
          <w:sz w:val="22"/>
          <w:szCs w:val="22"/>
        </w:rPr>
        <w:t xml:space="preserve">− </w:t>
      </w:r>
      <w:r w:rsidR="0013219B">
        <w:rPr>
          <w:rFonts w:ascii="Arial Narrow" w:hAnsi="Arial Narrow" w:cs="Arial"/>
          <w:sz w:val="22"/>
          <w:szCs w:val="22"/>
          <w:lang w:val="mk-MK"/>
        </w:rPr>
        <w:t>полу</w:t>
      </w:r>
      <w:r w:rsidR="00C97F95" w:rsidRPr="00593959">
        <w:rPr>
          <w:rFonts w:ascii="Arial Narrow" w:hAnsi="Arial Narrow" w:cs="Arial"/>
          <w:sz w:val="22"/>
          <w:szCs w:val="22"/>
          <w:lang w:val="mk-MK"/>
        </w:rPr>
        <w:t>месечен</w:t>
      </w:r>
      <w:r w:rsidRPr="00593959">
        <w:rPr>
          <w:rFonts w:ascii="Arial Narrow" w:hAnsi="Arial Narrow" w:cs="Arial"/>
          <w:sz w:val="22"/>
          <w:szCs w:val="22"/>
        </w:rPr>
        <w:t xml:space="preserve"> извештај за испорачаното гориво за секое возило</w:t>
      </w:r>
      <w:r w:rsidRPr="00593959">
        <w:rPr>
          <w:rFonts w:ascii="Arial Narrow" w:hAnsi="Arial Narrow" w:cs="Arial"/>
          <w:sz w:val="22"/>
          <w:szCs w:val="22"/>
          <w:lang w:val="mk-MK"/>
        </w:rPr>
        <w:t xml:space="preserve"> </w:t>
      </w:r>
      <w:r w:rsidRPr="00593959">
        <w:rPr>
          <w:rFonts w:ascii="Arial Narrow" w:hAnsi="Arial Narrow" w:cs="Arial"/>
          <w:sz w:val="22"/>
          <w:szCs w:val="22"/>
        </w:rPr>
        <w:t>одделно со следните податоци: регистерски број на</w:t>
      </w:r>
      <w:r w:rsidRPr="00593959">
        <w:rPr>
          <w:rFonts w:ascii="Arial Narrow" w:hAnsi="Arial Narrow" w:cs="Arial"/>
          <w:sz w:val="22"/>
          <w:szCs w:val="22"/>
          <w:lang w:val="mk-MK"/>
        </w:rPr>
        <w:t xml:space="preserve"> </w:t>
      </w:r>
      <w:r w:rsidRPr="00593959">
        <w:rPr>
          <w:rFonts w:ascii="Arial Narrow" w:hAnsi="Arial Narrow" w:cs="Arial"/>
          <w:sz w:val="22"/>
          <w:szCs w:val="22"/>
        </w:rPr>
        <w:t>возилото, тип на гориво, количина, вкупна вредност и</w:t>
      </w:r>
    </w:p>
    <w:p w:rsidR="00CB33A6" w:rsidRPr="00593959" w:rsidRDefault="00CB33A6" w:rsidP="00593959">
      <w:pPr>
        <w:autoSpaceDE w:val="0"/>
        <w:autoSpaceDN w:val="0"/>
        <w:adjustRightInd w:val="0"/>
        <w:jc w:val="both"/>
        <w:rPr>
          <w:rFonts w:ascii="Arial Narrow" w:hAnsi="Arial Narrow" w:cs="Arial"/>
          <w:sz w:val="22"/>
          <w:szCs w:val="22"/>
          <w:lang w:val="mk-MK"/>
        </w:rPr>
      </w:pPr>
      <w:r w:rsidRPr="00593959">
        <w:rPr>
          <w:rFonts w:ascii="Arial Narrow" w:hAnsi="Arial Narrow" w:cs="Arial"/>
          <w:sz w:val="22"/>
          <w:szCs w:val="22"/>
        </w:rPr>
        <w:t>− сметка за секое полнење на гориво со податок за состојба</w:t>
      </w:r>
      <w:r w:rsidRPr="00593959">
        <w:rPr>
          <w:rFonts w:ascii="Arial Narrow" w:hAnsi="Arial Narrow" w:cs="Arial"/>
          <w:sz w:val="22"/>
          <w:szCs w:val="22"/>
          <w:lang w:val="mk-MK"/>
        </w:rPr>
        <w:t xml:space="preserve"> </w:t>
      </w:r>
      <w:r w:rsidRPr="00593959">
        <w:rPr>
          <w:rFonts w:ascii="Arial Narrow" w:hAnsi="Arial Narrow" w:cs="Arial"/>
          <w:sz w:val="22"/>
          <w:szCs w:val="22"/>
        </w:rPr>
        <w:t xml:space="preserve">на километражата на возилото потпишана од </w:t>
      </w:r>
      <w:r w:rsidRPr="00593959">
        <w:rPr>
          <w:rFonts w:ascii="Arial Narrow" w:hAnsi="Arial Narrow" w:cs="Arial"/>
          <w:sz w:val="22"/>
          <w:szCs w:val="22"/>
          <w:lang w:val="mk-MK"/>
        </w:rPr>
        <w:t>претставник на набавувачот</w:t>
      </w:r>
      <w:r w:rsidR="00AD3A4B" w:rsidRPr="00593959">
        <w:rPr>
          <w:rFonts w:ascii="Arial Narrow" w:hAnsi="Arial Narrow" w:cs="Arial"/>
          <w:sz w:val="22"/>
          <w:szCs w:val="22"/>
          <w:lang w:val="mk-MK"/>
        </w:rPr>
        <w:t xml:space="preserve"> </w:t>
      </w:r>
      <w:r w:rsidR="00D94F1F" w:rsidRPr="00593959">
        <w:rPr>
          <w:rFonts w:ascii="Arial Narrow" w:hAnsi="Arial Narrow" w:cs="Arial"/>
          <w:sz w:val="22"/>
          <w:szCs w:val="22"/>
          <w:lang w:val="mk-MK"/>
        </w:rPr>
        <w:t>Секретаријат за европски прашања</w:t>
      </w:r>
      <w:r w:rsidRPr="00593959">
        <w:rPr>
          <w:rFonts w:ascii="Arial Narrow" w:hAnsi="Arial Narrow" w:cs="Arial"/>
          <w:sz w:val="22"/>
          <w:szCs w:val="22"/>
          <w:lang w:val="mk-MK"/>
        </w:rPr>
        <w:t xml:space="preserve"> </w:t>
      </w:r>
      <w:r w:rsidRPr="00593959">
        <w:rPr>
          <w:rFonts w:ascii="Arial Narrow" w:hAnsi="Arial Narrow" w:cs="Arial"/>
          <w:sz w:val="22"/>
          <w:szCs w:val="22"/>
        </w:rPr>
        <w:t>и работник од бензиската станица каде е точено</w:t>
      </w:r>
      <w:r w:rsidRPr="00593959">
        <w:rPr>
          <w:rFonts w:ascii="Arial Narrow" w:hAnsi="Arial Narrow" w:cs="Arial"/>
          <w:sz w:val="22"/>
          <w:szCs w:val="22"/>
          <w:lang w:val="mk-MK"/>
        </w:rPr>
        <w:t xml:space="preserve"> </w:t>
      </w:r>
      <w:r w:rsidRPr="00593959">
        <w:rPr>
          <w:rFonts w:ascii="Arial Narrow" w:hAnsi="Arial Narrow" w:cs="Arial"/>
          <w:sz w:val="22"/>
          <w:szCs w:val="22"/>
        </w:rPr>
        <w:t>горивото, и други податоци согласно техничките можности</w:t>
      </w:r>
      <w:r w:rsidRPr="00593959">
        <w:rPr>
          <w:rFonts w:ascii="Arial Narrow" w:hAnsi="Arial Narrow" w:cs="Arial"/>
          <w:sz w:val="22"/>
          <w:szCs w:val="22"/>
          <w:lang w:val="mk-MK"/>
        </w:rPr>
        <w:t xml:space="preserve"> </w:t>
      </w:r>
      <w:r w:rsidRPr="00593959">
        <w:rPr>
          <w:rFonts w:ascii="Arial Narrow" w:hAnsi="Arial Narrow" w:cs="Arial"/>
          <w:sz w:val="22"/>
          <w:szCs w:val="22"/>
        </w:rPr>
        <w:t>на економскиот оператор.</w:t>
      </w:r>
    </w:p>
    <w:p w:rsidR="00CB2143" w:rsidRDefault="00CB2143" w:rsidP="00593959">
      <w:pPr>
        <w:autoSpaceDE w:val="0"/>
        <w:autoSpaceDN w:val="0"/>
        <w:adjustRightInd w:val="0"/>
        <w:jc w:val="both"/>
        <w:rPr>
          <w:rFonts w:ascii="Arial Narrow" w:hAnsi="Arial Narrow" w:cs="Arial"/>
          <w:sz w:val="22"/>
          <w:szCs w:val="22"/>
          <w:lang w:val="mk-MK"/>
        </w:rPr>
      </w:pPr>
    </w:p>
    <w:p w:rsidR="00593959" w:rsidRDefault="00593959" w:rsidP="00593959">
      <w:pPr>
        <w:pStyle w:val="StyleHeading3Right005cm"/>
        <w:keepNext w:val="0"/>
        <w:spacing w:before="0" w:after="0"/>
        <w:ind w:right="0"/>
        <w:jc w:val="both"/>
        <w:rPr>
          <w:rFonts w:ascii="Arial Narrow" w:hAnsi="Arial Narrow" w:cs="Arial"/>
          <w:b w:val="0"/>
          <w:bCs w:val="0"/>
          <w:sz w:val="22"/>
          <w:szCs w:val="22"/>
          <w:lang w:val="mk-MK" w:eastAsia="en-GB"/>
        </w:rPr>
      </w:pPr>
      <w:bookmarkStart w:id="0" w:name="_Toc194217424"/>
    </w:p>
    <w:p w:rsidR="00593959" w:rsidRPr="00656752" w:rsidRDefault="00593959" w:rsidP="00593959">
      <w:pPr>
        <w:pStyle w:val="StyleHeading3Right005cm"/>
        <w:keepNext w:val="0"/>
        <w:spacing w:before="0" w:after="0"/>
        <w:ind w:right="0"/>
        <w:jc w:val="both"/>
        <w:rPr>
          <w:rFonts w:ascii="Arial Narrow" w:hAnsi="Arial Narrow"/>
          <w:sz w:val="22"/>
          <w:szCs w:val="22"/>
          <w:u w:val="single"/>
          <w:lang w:val="mk-MK"/>
        </w:rPr>
      </w:pPr>
      <w:r>
        <w:rPr>
          <w:rFonts w:ascii="Arial Narrow" w:hAnsi="Arial Narrow"/>
          <w:sz w:val="22"/>
          <w:szCs w:val="22"/>
          <w:u w:val="single"/>
          <w:lang w:val="mk-MK"/>
        </w:rPr>
        <w:lastRenderedPageBreak/>
        <w:t>6</w:t>
      </w:r>
      <w:r w:rsidRPr="00656752">
        <w:rPr>
          <w:rFonts w:ascii="Arial Narrow" w:hAnsi="Arial Narrow"/>
          <w:sz w:val="22"/>
          <w:szCs w:val="22"/>
          <w:u w:val="single"/>
          <w:lang w:val="mk-MK"/>
        </w:rPr>
        <w:t>. Право на учество</w:t>
      </w:r>
    </w:p>
    <w:p w:rsidR="00593959" w:rsidRPr="00656752" w:rsidRDefault="00593959" w:rsidP="00593959">
      <w:pPr>
        <w:pStyle w:val="StyleHeading3Right005cm"/>
        <w:keepNext w:val="0"/>
        <w:spacing w:before="0"/>
        <w:jc w:val="both"/>
        <w:rPr>
          <w:rFonts w:ascii="Arial Narrow" w:hAnsi="Arial Narrow"/>
          <w:b w:val="0"/>
          <w:sz w:val="22"/>
          <w:szCs w:val="22"/>
          <w:lang w:val="mk-MK"/>
        </w:rPr>
      </w:pPr>
      <w:r>
        <w:rPr>
          <w:rFonts w:ascii="Arial Narrow" w:hAnsi="Arial Narrow" w:cs="Arial"/>
          <w:b w:val="0"/>
          <w:sz w:val="22"/>
          <w:szCs w:val="22"/>
          <w:u w:val="single"/>
          <w:lang w:val="ru-RU"/>
        </w:rPr>
        <w:t>6</w:t>
      </w:r>
      <w:r w:rsidRPr="00656752">
        <w:rPr>
          <w:rFonts w:ascii="Arial Narrow" w:hAnsi="Arial Narrow" w:cs="Arial"/>
          <w:b w:val="0"/>
          <w:sz w:val="22"/>
          <w:szCs w:val="22"/>
          <w:u w:val="single"/>
          <w:lang w:val="ru-RU"/>
        </w:rPr>
        <w:t>.1.</w:t>
      </w:r>
      <w:r w:rsidRPr="00656752">
        <w:rPr>
          <w:rFonts w:ascii="Arial Narrow" w:hAnsi="Arial Narrow"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593959" w:rsidRPr="00656752" w:rsidRDefault="00593959" w:rsidP="00593959">
      <w:pPr>
        <w:spacing w:after="240"/>
        <w:ind w:right="38"/>
        <w:jc w:val="both"/>
        <w:rPr>
          <w:rFonts w:ascii="Arial Narrow" w:hAnsi="Arial Narrow"/>
          <w:sz w:val="22"/>
          <w:szCs w:val="22"/>
          <w:lang w:val="ru-RU"/>
        </w:rPr>
      </w:pPr>
      <w:r>
        <w:rPr>
          <w:rFonts w:ascii="Arial Narrow" w:hAnsi="Arial Narrow"/>
          <w:bCs/>
          <w:sz w:val="22"/>
          <w:szCs w:val="22"/>
          <w:u w:val="single"/>
          <w:lang w:val="mk-MK"/>
        </w:rPr>
        <w:t>6</w:t>
      </w:r>
      <w:r w:rsidRPr="00656752">
        <w:rPr>
          <w:rFonts w:ascii="Arial Narrow" w:hAnsi="Arial Narrow"/>
          <w:bCs/>
          <w:sz w:val="22"/>
          <w:szCs w:val="22"/>
          <w:u w:val="single"/>
          <w:lang w:val="mk-MK"/>
        </w:rPr>
        <w:t>.2.</w:t>
      </w:r>
      <w:r w:rsidRPr="00656752">
        <w:rPr>
          <w:rFonts w:ascii="Arial Narrow" w:hAnsi="Arial Narrow"/>
          <w:bCs/>
          <w:sz w:val="22"/>
          <w:szCs w:val="22"/>
          <w:lang w:val="mk-MK"/>
        </w:rPr>
        <w:t xml:space="preserve"> П</w:t>
      </w:r>
      <w:r w:rsidRPr="00656752">
        <w:rPr>
          <w:rFonts w:ascii="Arial Narrow" w:hAnsi="Arial Narrow"/>
          <w:sz w:val="22"/>
          <w:szCs w:val="22"/>
          <w:lang w:val="mk-MK"/>
        </w:rPr>
        <w:t xml:space="preserve">раво да достави понуда </w:t>
      </w:r>
      <w:r w:rsidRPr="00656752">
        <w:rPr>
          <w:rFonts w:ascii="Arial Narrow" w:hAnsi="Arial Narrow"/>
          <w:bCs/>
          <w:sz w:val="22"/>
          <w:szCs w:val="22"/>
          <w:lang w:val="mk-MK"/>
        </w:rPr>
        <w:t>има</w:t>
      </w:r>
      <w:r w:rsidRPr="00656752">
        <w:rPr>
          <w:rFonts w:ascii="Arial Narrow" w:hAnsi="Arial Narrow"/>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593959" w:rsidRPr="00656752" w:rsidRDefault="00593959" w:rsidP="00593959">
      <w:pPr>
        <w:spacing w:after="240"/>
        <w:ind w:right="38"/>
        <w:jc w:val="both"/>
        <w:rPr>
          <w:rFonts w:ascii="Arial Narrow" w:hAnsi="Arial Narrow"/>
          <w:bCs/>
          <w:sz w:val="22"/>
          <w:szCs w:val="22"/>
          <w:lang w:val="mk-MK"/>
        </w:rPr>
      </w:pPr>
      <w:r>
        <w:rPr>
          <w:rFonts w:ascii="Arial Narrow" w:hAnsi="Arial Narrow"/>
          <w:bCs/>
          <w:sz w:val="22"/>
          <w:szCs w:val="22"/>
          <w:u w:val="single"/>
          <w:lang w:val="mk-MK"/>
        </w:rPr>
        <w:t>6</w:t>
      </w:r>
      <w:r w:rsidRPr="00656752">
        <w:rPr>
          <w:rFonts w:ascii="Arial Narrow" w:hAnsi="Arial Narrow"/>
          <w:bCs/>
          <w:sz w:val="22"/>
          <w:szCs w:val="22"/>
          <w:u w:val="single"/>
          <w:lang w:val="mk-MK"/>
        </w:rPr>
        <w:t>.3.</w:t>
      </w:r>
      <w:r w:rsidRPr="00656752">
        <w:rPr>
          <w:rFonts w:ascii="Arial Narrow" w:hAnsi="Arial Narrow"/>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593959" w:rsidRPr="00656752" w:rsidRDefault="00593959" w:rsidP="00593959">
      <w:pPr>
        <w:spacing w:after="240"/>
        <w:jc w:val="both"/>
        <w:rPr>
          <w:rFonts w:ascii="Arial Narrow" w:hAnsi="Arial Narrow"/>
          <w:sz w:val="22"/>
          <w:szCs w:val="22"/>
          <w:lang w:val="mk-MK"/>
        </w:rPr>
      </w:pPr>
      <w:r>
        <w:rPr>
          <w:rFonts w:ascii="Arial Narrow" w:hAnsi="Arial Narrow"/>
          <w:bCs/>
          <w:sz w:val="22"/>
          <w:szCs w:val="22"/>
          <w:u w:val="single"/>
          <w:lang w:val="mk-MK"/>
        </w:rPr>
        <w:t>6</w:t>
      </w:r>
      <w:r w:rsidRPr="00656752">
        <w:rPr>
          <w:rFonts w:ascii="Arial Narrow" w:hAnsi="Arial Narrow"/>
          <w:bCs/>
          <w:sz w:val="22"/>
          <w:szCs w:val="22"/>
          <w:u w:val="single"/>
          <w:lang w:val="mk-MK"/>
        </w:rPr>
        <w:t>.4.</w:t>
      </w:r>
      <w:r w:rsidRPr="00656752">
        <w:rPr>
          <w:rFonts w:ascii="Arial Narrow" w:hAnsi="Arial Narrow"/>
          <w:bCs/>
          <w:sz w:val="22"/>
          <w:szCs w:val="22"/>
          <w:lang w:val="mk-MK"/>
        </w:rPr>
        <w:t xml:space="preserve"> </w:t>
      </w:r>
      <w:r w:rsidRPr="00656752">
        <w:rPr>
          <w:rFonts w:ascii="Arial Narrow" w:hAnsi="Arial Narrow"/>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593959" w:rsidRPr="00656752" w:rsidRDefault="00593959" w:rsidP="00593959">
      <w:pPr>
        <w:spacing w:after="240"/>
        <w:jc w:val="both"/>
        <w:rPr>
          <w:rFonts w:ascii="Arial Narrow" w:hAnsi="Arial Narrow"/>
          <w:sz w:val="22"/>
          <w:szCs w:val="22"/>
          <w:lang w:val="mk-MK"/>
        </w:rPr>
      </w:pPr>
      <w:r w:rsidRPr="00656752">
        <w:rPr>
          <w:rFonts w:ascii="Arial Narrow" w:hAnsi="Arial Narrow"/>
          <w:sz w:val="22"/>
          <w:szCs w:val="22"/>
          <w:lang w:val="mk-MK"/>
        </w:rPr>
        <w:t xml:space="preserve">- членот на групата кој ќе биде носител на групата, односно кој ќе ја поднесе понудата и ќе ја застапува групата, </w:t>
      </w:r>
    </w:p>
    <w:p w:rsidR="00593959" w:rsidRPr="00656752" w:rsidRDefault="00593959" w:rsidP="00593959">
      <w:pPr>
        <w:spacing w:after="240"/>
        <w:jc w:val="both"/>
        <w:rPr>
          <w:rFonts w:ascii="Arial Narrow" w:hAnsi="Arial Narrow"/>
          <w:sz w:val="22"/>
          <w:szCs w:val="22"/>
          <w:lang w:val="mk-MK"/>
        </w:rPr>
      </w:pPr>
      <w:r w:rsidRPr="00656752">
        <w:rPr>
          <w:rFonts w:ascii="Arial Narrow" w:hAnsi="Arial Narrow"/>
          <w:sz w:val="22"/>
          <w:szCs w:val="22"/>
          <w:lang w:val="mk-MK"/>
        </w:rPr>
        <w:t>- членот на групата кој во име на групата економски оператори ќе го потпише договорот за јавна набавка</w:t>
      </w:r>
    </w:p>
    <w:p w:rsidR="00593959" w:rsidRPr="00656752" w:rsidRDefault="00593959" w:rsidP="00593959">
      <w:pPr>
        <w:spacing w:after="240"/>
        <w:jc w:val="both"/>
        <w:rPr>
          <w:rFonts w:ascii="Arial Narrow" w:hAnsi="Arial Narrow"/>
          <w:i/>
          <w:sz w:val="16"/>
          <w:szCs w:val="16"/>
          <w:lang w:val="mk-MK"/>
        </w:rPr>
      </w:pPr>
      <w:r w:rsidRPr="00656752">
        <w:rPr>
          <w:rFonts w:ascii="Arial Narrow" w:hAnsi="Arial Narrow"/>
          <w:sz w:val="22"/>
          <w:szCs w:val="22"/>
          <w:lang w:val="mk-MK"/>
        </w:rPr>
        <w:t xml:space="preserve">- членот на групата кој во име на групата економските оператори ќе ја обезбеди гаранцијата на понудата во форма на банкарска гаранција или депонирани средства </w:t>
      </w:r>
    </w:p>
    <w:p w:rsidR="00593959" w:rsidRPr="00656752" w:rsidRDefault="00593959" w:rsidP="00593959">
      <w:pPr>
        <w:spacing w:after="240"/>
        <w:jc w:val="both"/>
        <w:rPr>
          <w:rFonts w:ascii="Arial Narrow" w:hAnsi="Arial Narrow"/>
          <w:sz w:val="22"/>
          <w:szCs w:val="22"/>
          <w:lang w:val="mk-MK"/>
        </w:rPr>
      </w:pPr>
      <w:r w:rsidRPr="00656752">
        <w:rPr>
          <w:rFonts w:ascii="Arial Narrow" w:hAnsi="Arial Narrow"/>
          <w:i/>
          <w:sz w:val="16"/>
          <w:szCs w:val="16"/>
          <w:lang w:val="mk-MK"/>
        </w:rPr>
        <w:t>-</w:t>
      </w:r>
      <w:r w:rsidRPr="00656752">
        <w:rPr>
          <w:rFonts w:ascii="Arial Narrow" w:hAnsi="Arial Narrow"/>
          <w:sz w:val="22"/>
          <w:szCs w:val="22"/>
          <w:lang w:val="mk-MK"/>
        </w:rPr>
        <w:t xml:space="preserve">членот на групата кој ќе ја издаде фактурата и сметка на која ќе се вршат плаќањата, </w:t>
      </w:r>
    </w:p>
    <w:p w:rsidR="00593959" w:rsidRPr="00656752" w:rsidRDefault="00593959" w:rsidP="00593959">
      <w:pPr>
        <w:spacing w:after="240"/>
        <w:jc w:val="both"/>
        <w:rPr>
          <w:rFonts w:ascii="Arial Narrow" w:hAnsi="Arial Narrow"/>
          <w:sz w:val="22"/>
          <w:szCs w:val="22"/>
          <w:lang w:val="mk-MK"/>
        </w:rPr>
      </w:pPr>
      <w:r w:rsidRPr="00656752">
        <w:rPr>
          <w:rFonts w:ascii="Arial Narrow" w:hAnsi="Arial Narrow"/>
          <w:sz w:val="22"/>
          <w:szCs w:val="22"/>
          <w:lang w:val="mk-MK"/>
        </w:rPr>
        <w:t>-краток опис на обврските на секој од членовите на групата економски оператори за извршување на договорот.</w:t>
      </w:r>
    </w:p>
    <w:p w:rsidR="00593959" w:rsidRDefault="00593959" w:rsidP="00593959">
      <w:pPr>
        <w:spacing w:after="240"/>
        <w:ind w:right="38"/>
        <w:jc w:val="both"/>
        <w:rPr>
          <w:rFonts w:ascii="Arial Narrow" w:hAnsi="Arial Narrow"/>
          <w:bCs/>
          <w:sz w:val="22"/>
          <w:szCs w:val="22"/>
          <w:lang w:val="en-US"/>
        </w:rPr>
      </w:pPr>
      <w:r>
        <w:rPr>
          <w:rFonts w:ascii="Arial Narrow" w:hAnsi="Arial Narrow"/>
          <w:bCs/>
          <w:sz w:val="22"/>
          <w:szCs w:val="22"/>
          <w:u w:val="single"/>
          <w:lang w:val="mk-MK"/>
        </w:rPr>
        <w:t>6</w:t>
      </w:r>
      <w:r w:rsidRPr="00656752">
        <w:rPr>
          <w:rFonts w:ascii="Arial Narrow" w:hAnsi="Arial Narrow"/>
          <w:bCs/>
          <w:sz w:val="22"/>
          <w:szCs w:val="22"/>
          <w:u w:val="single"/>
          <w:lang w:val="mk-MK"/>
        </w:rPr>
        <w:t>.5.</w:t>
      </w:r>
      <w:r w:rsidRPr="00656752">
        <w:rPr>
          <w:rFonts w:ascii="Arial Narrow" w:hAnsi="Arial Narrow"/>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593959" w:rsidRPr="00F63C7D" w:rsidRDefault="00593959" w:rsidP="00593959">
      <w:pPr>
        <w:keepNext/>
        <w:spacing w:before="240" w:after="240"/>
        <w:ind w:right="38"/>
        <w:jc w:val="both"/>
        <w:rPr>
          <w:rFonts w:ascii="Arial Narrow" w:hAnsi="Arial Narrow"/>
          <w:bCs/>
          <w:sz w:val="22"/>
          <w:szCs w:val="22"/>
          <w:lang w:val="mk-MK"/>
        </w:rPr>
      </w:pPr>
      <w:r w:rsidRPr="00F63C7D">
        <w:rPr>
          <w:rFonts w:ascii="Arial Narrow" w:hAnsi="Arial Narrow"/>
          <w:bCs/>
          <w:sz w:val="22"/>
          <w:szCs w:val="22"/>
          <w:lang w:val="mk-MK"/>
        </w:rPr>
        <w:t>Напомена</w:t>
      </w:r>
      <w:r w:rsidRPr="00F63C7D">
        <w:rPr>
          <w:rFonts w:ascii="Arial Narrow" w:hAnsi="Arial Narrow"/>
          <w:bCs/>
          <w:sz w:val="22"/>
          <w:szCs w:val="22"/>
          <w:lang w:val="en-US"/>
        </w:rPr>
        <w:t>:</w:t>
      </w:r>
      <w:r w:rsidRPr="00F63C7D">
        <w:rPr>
          <w:rFonts w:ascii="Arial Narrow" w:hAnsi="Arial Narrow"/>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F63C7D">
        <w:rPr>
          <w:rStyle w:val="FootnoteReference"/>
          <w:rFonts w:ascii="Arial Narrow" w:hAnsi="Arial Narrow"/>
          <w:bCs/>
          <w:sz w:val="22"/>
          <w:szCs w:val="22"/>
          <w:lang w:val="mk-MK"/>
        </w:rPr>
        <w:footnoteReference w:id="2"/>
      </w:r>
    </w:p>
    <w:p w:rsidR="00593959" w:rsidRDefault="00593959" w:rsidP="00593959">
      <w:pPr>
        <w:jc w:val="both"/>
        <w:rPr>
          <w:rFonts w:ascii="Arial Narrow" w:hAnsi="Arial Narrow"/>
          <w:sz w:val="22"/>
          <w:szCs w:val="22"/>
          <w:lang w:val="en-US"/>
        </w:rPr>
      </w:pPr>
      <w:r w:rsidRPr="00F63C7D">
        <w:rPr>
          <w:rFonts w:ascii="Arial Narrow" w:hAnsi="Arial Narrow"/>
          <w:sz w:val="22"/>
          <w:szCs w:val="22"/>
          <w:lang w:val="mk-MK"/>
        </w:rPr>
        <w:t>Носителот на групата</w:t>
      </w:r>
      <w:r w:rsidRPr="00F63C7D">
        <w:rPr>
          <w:rFonts w:ascii="Arial Narrow" w:hAnsi="Arial Narrow"/>
          <w:sz w:val="22"/>
          <w:szCs w:val="22"/>
        </w:rPr>
        <w:t xml:space="preserve"> </w:t>
      </w:r>
      <w:r w:rsidRPr="00F63C7D">
        <w:rPr>
          <w:rFonts w:ascii="Arial Narrow" w:hAnsi="Arial Narrow"/>
          <w:sz w:val="22"/>
          <w:szCs w:val="22"/>
          <w:lang w:val="mk-MK"/>
        </w:rPr>
        <w:t>задолжително ги потпишува со дигитален сертификат: понудата, потребните</w:t>
      </w:r>
      <w:r w:rsidRPr="00F63C7D">
        <w:rPr>
          <w:rFonts w:ascii="Arial Narrow" w:hAnsi="Arial Narrow"/>
          <w:sz w:val="22"/>
          <w:szCs w:val="22"/>
        </w:rPr>
        <w:t xml:space="preserve"> </w:t>
      </w:r>
      <w:r w:rsidRPr="00F63C7D">
        <w:rPr>
          <w:rFonts w:ascii="Arial Narrow" w:hAnsi="Arial Narrow"/>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F63C7D">
        <w:rPr>
          <w:rFonts w:ascii="Arial Narrow" w:hAnsi="Arial Narrow" w:cs="MAC C Times"/>
          <w:sz w:val="22"/>
          <w:szCs w:val="22"/>
          <w:lang w:val="mk-MK"/>
        </w:rPr>
        <w:t xml:space="preserve">може да биде своерачно потпишана и доставена во скенирана електронска форма. </w:t>
      </w:r>
    </w:p>
    <w:p w:rsidR="00593959" w:rsidRPr="00E30940" w:rsidRDefault="00593959" w:rsidP="00593959">
      <w:pPr>
        <w:jc w:val="both"/>
        <w:rPr>
          <w:rFonts w:ascii="Arial Narrow" w:hAnsi="Arial Narrow"/>
          <w:sz w:val="22"/>
          <w:szCs w:val="22"/>
          <w:lang w:val="en-US"/>
        </w:rPr>
      </w:pPr>
    </w:p>
    <w:p w:rsidR="00593959" w:rsidRPr="00656752" w:rsidRDefault="00593959" w:rsidP="00593959">
      <w:pPr>
        <w:jc w:val="both"/>
        <w:rPr>
          <w:rFonts w:ascii="Arial Narrow" w:hAnsi="Arial Narrow"/>
          <w:sz w:val="22"/>
          <w:szCs w:val="22"/>
          <w:lang w:val="mk-MK"/>
        </w:rPr>
      </w:pPr>
      <w:r>
        <w:rPr>
          <w:rFonts w:ascii="Arial Narrow" w:hAnsi="Arial Narrow"/>
          <w:sz w:val="22"/>
          <w:szCs w:val="22"/>
          <w:u w:val="single"/>
          <w:lang w:val="mk-MK"/>
        </w:rPr>
        <w:lastRenderedPageBreak/>
        <w:t>6</w:t>
      </w:r>
      <w:r w:rsidRPr="00656752">
        <w:rPr>
          <w:rFonts w:ascii="Arial Narrow" w:hAnsi="Arial Narrow"/>
          <w:sz w:val="22"/>
          <w:szCs w:val="22"/>
          <w:u w:val="single"/>
          <w:lang w:val="mk-MK"/>
        </w:rPr>
        <w:t>.6.</w:t>
      </w:r>
      <w:r w:rsidRPr="00656752">
        <w:rPr>
          <w:rFonts w:ascii="Arial Narrow" w:hAnsi="Arial Narrow"/>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593959" w:rsidRPr="00656752" w:rsidRDefault="00593959" w:rsidP="00593959">
      <w:pPr>
        <w:numPr>
          <w:ilvl w:val="0"/>
          <w:numId w:val="5"/>
        </w:numPr>
        <w:tabs>
          <w:tab w:val="left" w:pos="1080"/>
        </w:tabs>
        <w:suppressAutoHyphens/>
        <w:jc w:val="both"/>
        <w:rPr>
          <w:rFonts w:ascii="Arial Narrow" w:hAnsi="Arial Narrow"/>
          <w:sz w:val="22"/>
          <w:szCs w:val="22"/>
          <w:lang w:val="mk-MK"/>
        </w:rPr>
      </w:pPr>
      <w:r w:rsidRPr="00656752">
        <w:rPr>
          <w:rFonts w:ascii="Arial Narrow" w:hAnsi="Arial Narrow"/>
          <w:sz w:val="22"/>
          <w:szCs w:val="22"/>
          <w:lang w:val="mk-MK"/>
        </w:rPr>
        <w:t>учествува во повеќе од една самостојна и/или како член во групна понуда или</w:t>
      </w:r>
    </w:p>
    <w:p w:rsidR="00593959" w:rsidRPr="00656752" w:rsidRDefault="00593959" w:rsidP="00593959">
      <w:pPr>
        <w:numPr>
          <w:ilvl w:val="0"/>
          <w:numId w:val="5"/>
        </w:numPr>
        <w:tabs>
          <w:tab w:val="left" w:pos="1080"/>
        </w:tabs>
        <w:suppressAutoHyphens/>
        <w:spacing w:after="240"/>
        <w:jc w:val="both"/>
        <w:rPr>
          <w:rFonts w:ascii="Arial Narrow" w:hAnsi="Arial Narrow"/>
          <w:sz w:val="22"/>
          <w:szCs w:val="22"/>
          <w:lang w:val="mk-MK"/>
        </w:rPr>
      </w:pPr>
      <w:r w:rsidRPr="00656752">
        <w:rPr>
          <w:rFonts w:ascii="Arial Narrow" w:hAnsi="Arial Narrow"/>
          <w:sz w:val="22"/>
          <w:szCs w:val="22"/>
          <w:lang w:val="mk-MK"/>
        </w:rPr>
        <w:t>учествува како подизведувач во друга самостојна и/или како член во групна понуда.</w:t>
      </w:r>
    </w:p>
    <w:p w:rsidR="00593959" w:rsidRPr="00656752" w:rsidRDefault="00593959" w:rsidP="00593959">
      <w:pPr>
        <w:spacing w:after="240"/>
        <w:jc w:val="both"/>
        <w:rPr>
          <w:rFonts w:ascii="Arial Narrow" w:hAnsi="Arial Narrow"/>
          <w:sz w:val="22"/>
          <w:szCs w:val="22"/>
          <w:lang w:val="mk-MK"/>
        </w:rPr>
      </w:pPr>
      <w:r>
        <w:rPr>
          <w:rFonts w:ascii="Arial Narrow" w:hAnsi="Arial Narrow"/>
          <w:sz w:val="22"/>
          <w:szCs w:val="22"/>
          <w:u w:val="single"/>
          <w:lang w:val="mk-MK"/>
        </w:rPr>
        <w:t>6</w:t>
      </w:r>
      <w:r w:rsidRPr="00656752">
        <w:rPr>
          <w:rFonts w:ascii="Arial Narrow" w:hAnsi="Arial Narrow"/>
          <w:sz w:val="22"/>
          <w:szCs w:val="22"/>
          <w:u w:val="single"/>
          <w:lang w:val="mk-MK"/>
        </w:rPr>
        <w:t>.7.</w:t>
      </w:r>
      <w:r w:rsidRPr="00656752">
        <w:rPr>
          <w:rFonts w:ascii="Arial Narrow" w:hAnsi="Arial Narrow"/>
          <w:sz w:val="22"/>
          <w:szCs w:val="22"/>
          <w:lang w:val="mk-MK"/>
        </w:rPr>
        <w:t xml:space="preserve"> Економскиот оператор може да учествува како подизведувач во повеќе од една понуда.</w:t>
      </w:r>
    </w:p>
    <w:p w:rsidR="00593959" w:rsidRPr="00656752" w:rsidRDefault="00593959" w:rsidP="00593959">
      <w:pPr>
        <w:spacing w:after="240"/>
        <w:jc w:val="both"/>
        <w:rPr>
          <w:rFonts w:ascii="Arial Narrow" w:hAnsi="Arial Narrow"/>
          <w:sz w:val="22"/>
          <w:szCs w:val="22"/>
          <w:lang w:val="ru-RU"/>
        </w:rPr>
      </w:pPr>
      <w:r>
        <w:rPr>
          <w:rFonts w:ascii="Arial Narrow" w:hAnsi="Arial Narrow"/>
          <w:sz w:val="22"/>
          <w:szCs w:val="22"/>
          <w:u w:val="single"/>
          <w:lang w:val="mk-MK"/>
        </w:rPr>
        <w:t>6</w:t>
      </w:r>
      <w:r w:rsidRPr="00656752">
        <w:rPr>
          <w:rFonts w:ascii="Arial Narrow" w:hAnsi="Arial Narrow"/>
          <w:sz w:val="22"/>
          <w:szCs w:val="22"/>
          <w:u w:val="single"/>
          <w:lang w:val="mk-MK"/>
        </w:rPr>
        <w:t>.8.</w:t>
      </w:r>
      <w:r w:rsidRPr="00656752">
        <w:rPr>
          <w:rFonts w:ascii="Arial Narrow" w:hAnsi="Arial Narrow"/>
          <w:sz w:val="22"/>
          <w:szCs w:val="22"/>
          <w:lang w:val="mk-MK"/>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593959" w:rsidRPr="00656752" w:rsidRDefault="00593959" w:rsidP="00593959">
      <w:pPr>
        <w:spacing w:after="240"/>
        <w:jc w:val="both"/>
        <w:rPr>
          <w:rFonts w:ascii="Arial Narrow" w:hAnsi="Arial Narrow" w:cs="Arial"/>
          <w:sz w:val="22"/>
          <w:szCs w:val="22"/>
          <w:lang w:val="ru-RU"/>
        </w:rPr>
      </w:pPr>
      <w:r>
        <w:rPr>
          <w:rFonts w:ascii="Arial Narrow" w:hAnsi="Arial Narrow"/>
          <w:sz w:val="22"/>
          <w:szCs w:val="22"/>
          <w:u w:val="single"/>
          <w:lang w:val="mk-MK"/>
        </w:rPr>
        <w:t>6</w:t>
      </w:r>
      <w:r w:rsidRPr="00656752">
        <w:rPr>
          <w:rFonts w:ascii="Arial Narrow" w:hAnsi="Arial Narrow"/>
          <w:sz w:val="22"/>
          <w:szCs w:val="22"/>
          <w:u w:val="single"/>
          <w:lang w:val="mk-MK"/>
        </w:rPr>
        <w:t>.9.</w:t>
      </w:r>
      <w:r w:rsidRPr="00656752">
        <w:rPr>
          <w:rFonts w:ascii="Arial Narrow" w:hAnsi="Arial Narrow" w:cs="Calibri"/>
          <w:sz w:val="22"/>
          <w:szCs w:val="22"/>
          <w:lang w:val="mk-MK"/>
        </w:rPr>
        <w:t xml:space="preserve"> Понудувачот може да ангажира подизведувачи. </w:t>
      </w:r>
      <w:r w:rsidRPr="00656752">
        <w:rPr>
          <w:rFonts w:ascii="Arial Narrow" w:hAnsi="Arial Narrow"/>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593959" w:rsidRPr="00956489" w:rsidRDefault="00593959" w:rsidP="00593959">
      <w:pPr>
        <w:jc w:val="both"/>
        <w:rPr>
          <w:rFonts w:ascii="StobiSerif Regular" w:hAnsi="StobiSerif Regular" w:cs="Arial"/>
          <w:sz w:val="22"/>
          <w:szCs w:val="22"/>
          <w:lang w:val="ru-RU"/>
        </w:rPr>
      </w:pPr>
      <w:r>
        <w:rPr>
          <w:rFonts w:ascii="Arial Narrow" w:hAnsi="Arial Narrow" w:cs="Arial"/>
          <w:sz w:val="22"/>
          <w:szCs w:val="22"/>
          <w:u w:val="single"/>
          <w:lang w:val="ru-RU"/>
        </w:rPr>
        <w:t>6</w:t>
      </w:r>
      <w:r w:rsidRPr="00656752">
        <w:rPr>
          <w:rFonts w:ascii="Arial Narrow" w:hAnsi="Arial Narrow" w:cs="Arial"/>
          <w:sz w:val="22"/>
          <w:szCs w:val="22"/>
          <w:u w:val="single"/>
          <w:lang w:val="ru-RU"/>
        </w:rPr>
        <w:t>.10.</w:t>
      </w:r>
      <w:r w:rsidRPr="00656752">
        <w:rPr>
          <w:rFonts w:ascii="Arial Narrow" w:hAnsi="Arial Narrow"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w:t>
      </w:r>
      <w:r w:rsidRPr="00956489">
        <w:rPr>
          <w:rFonts w:ascii="StobiSerif Regular" w:hAnsi="StobiSerif Regular" w:cs="Arial"/>
          <w:sz w:val="22"/>
          <w:szCs w:val="22"/>
          <w:lang w:val="ru-RU"/>
        </w:rPr>
        <w:t>орот.</w:t>
      </w:r>
    </w:p>
    <w:p w:rsidR="00593959" w:rsidRDefault="00593959" w:rsidP="00593959">
      <w:pPr>
        <w:pStyle w:val="StyleHeading311pt"/>
        <w:keepNext w:val="0"/>
        <w:spacing w:before="0" w:after="0"/>
        <w:jc w:val="both"/>
        <w:rPr>
          <w:rFonts w:ascii="Arial Narrow" w:hAnsi="Arial Narrow"/>
          <w:sz w:val="22"/>
          <w:szCs w:val="22"/>
          <w:u w:val="single"/>
          <w:lang w:val="mk-MK"/>
        </w:rPr>
      </w:pPr>
    </w:p>
    <w:p w:rsidR="00593959" w:rsidRDefault="00593959" w:rsidP="00593959">
      <w:pPr>
        <w:rPr>
          <w:rFonts w:ascii="Arial Narrow" w:hAnsi="Arial Narrow"/>
          <w:b/>
          <w:sz w:val="22"/>
          <w:szCs w:val="22"/>
          <w:u w:val="single"/>
          <w:lang w:val="en-US"/>
        </w:rPr>
      </w:pPr>
      <w:r>
        <w:rPr>
          <w:rFonts w:ascii="Arial Narrow" w:hAnsi="Arial Narrow"/>
          <w:b/>
          <w:sz w:val="22"/>
          <w:szCs w:val="22"/>
          <w:u w:val="single"/>
          <w:lang w:val="mk-MK"/>
        </w:rPr>
        <w:t>7</w:t>
      </w:r>
      <w:r w:rsidRPr="00656752">
        <w:rPr>
          <w:rFonts w:ascii="Arial Narrow" w:hAnsi="Arial Narrow"/>
          <w:b/>
          <w:sz w:val="22"/>
          <w:szCs w:val="22"/>
          <w:u w:val="single"/>
          <w:lang w:val="mk-MK"/>
        </w:rPr>
        <w:t>. Критериуми за утврдување на способност на понудувачите</w:t>
      </w:r>
    </w:p>
    <w:p w:rsidR="00543C52" w:rsidRDefault="00543C52" w:rsidP="00593959">
      <w:pPr>
        <w:rPr>
          <w:rFonts w:ascii="Arial Narrow" w:hAnsi="Arial Narrow"/>
          <w:b/>
          <w:sz w:val="22"/>
          <w:szCs w:val="22"/>
          <w:u w:val="single"/>
          <w:lang w:val="en-US"/>
        </w:rPr>
      </w:pPr>
    </w:p>
    <w:p w:rsidR="00543C52" w:rsidRPr="00543C52" w:rsidRDefault="00543C52" w:rsidP="00593959">
      <w:pPr>
        <w:rPr>
          <w:rFonts w:ascii="Arial Narrow" w:hAnsi="Arial Narrow"/>
          <w:b/>
          <w:sz w:val="22"/>
          <w:szCs w:val="22"/>
          <w:u w:val="single"/>
          <w:lang w:val="mk-MK"/>
        </w:rPr>
      </w:pPr>
      <w:r>
        <w:rPr>
          <w:rFonts w:ascii="Arial Narrow" w:hAnsi="Arial Narrow"/>
          <w:b/>
          <w:sz w:val="22"/>
          <w:szCs w:val="22"/>
          <w:u w:val="single"/>
          <w:lang w:val="en-US"/>
        </w:rPr>
        <w:t xml:space="preserve">7.1 </w:t>
      </w:r>
      <w:r>
        <w:rPr>
          <w:rFonts w:ascii="Arial Narrow" w:hAnsi="Arial Narrow"/>
          <w:b/>
          <w:sz w:val="22"/>
          <w:szCs w:val="22"/>
          <w:u w:val="single"/>
          <w:lang w:val="mk-MK"/>
        </w:rPr>
        <w:t>Лична состојба</w:t>
      </w:r>
    </w:p>
    <w:p w:rsidR="00E05D7A" w:rsidRPr="00E9447D" w:rsidRDefault="00543C52" w:rsidP="00E9447D">
      <w:pPr>
        <w:spacing w:before="240"/>
        <w:ind w:right="38"/>
        <w:jc w:val="both"/>
        <w:rPr>
          <w:rFonts w:ascii="Arial Narrow" w:hAnsi="Arial Narrow"/>
          <w:b/>
          <w:sz w:val="22"/>
          <w:szCs w:val="22"/>
          <w:lang w:val="mk-MK"/>
        </w:rPr>
      </w:pPr>
      <w:r>
        <w:rPr>
          <w:rFonts w:ascii="Arial Narrow" w:hAnsi="Arial Narrow"/>
          <w:b/>
          <w:sz w:val="22"/>
          <w:szCs w:val="22"/>
          <w:lang w:val="en-US"/>
        </w:rPr>
        <w:t xml:space="preserve">    </w:t>
      </w:r>
      <w:r w:rsidR="00E9447D" w:rsidRPr="00E9447D">
        <w:rPr>
          <w:rFonts w:ascii="Arial Narrow" w:hAnsi="Arial Narrow"/>
          <w:b/>
          <w:sz w:val="22"/>
          <w:szCs w:val="22"/>
          <w:lang w:val="en-US"/>
        </w:rPr>
        <w:t xml:space="preserve"> </w:t>
      </w:r>
      <w:r w:rsidR="00E05D7A" w:rsidRPr="00E9447D">
        <w:rPr>
          <w:rFonts w:ascii="Arial Narrow" w:hAnsi="Arial Narrow"/>
          <w:b/>
          <w:sz w:val="22"/>
          <w:szCs w:val="22"/>
          <w:lang w:val="mk-MK"/>
        </w:rPr>
        <w:t>Договорниот орган ќе го исклучи од постапката за доделување на договор за јавна набавка секој економски оператор:</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на кој во последните пет години му била изречена правосилна пресуда за учество во злосторничка организација, корупција, измама или перење пари;</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 xml:space="preserve">на кој </w:t>
      </w:r>
      <w:r w:rsidRPr="00E9447D">
        <w:rPr>
          <w:rFonts w:ascii="Arial Narrow" w:hAnsi="Arial Narrow"/>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E9447D">
        <w:rPr>
          <w:rFonts w:ascii="Arial Narrow" w:hAnsi="Arial Narrow"/>
          <w:sz w:val="22"/>
          <w:szCs w:val="22"/>
          <w:lang w:val="mk-MK"/>
        </w:rPr>
        <w:t>;</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 xml:space="preserve">на кој </w:t>
      </w:r>
      <w:r w:rsidRPr="00E9447D">
        <w:rPr>
          <w:rFonts w:ascii="Arial Narrow" w:hAnsi="Arial Narrow"/>
          <w:sz w:val="22"/>
          <w:szCs w:val="22"/>
          <w:lang w:val="ru-RU"/>
        </w:rPr>
        <w:t>му е изречена споредна казна привремена или трајна забрана за вршење на одделна дејност</w:t>
      </w:r>
      <w:r w:rsidRPr="00E9447D">
        <w:rPr>
          <w:rFonts w:ascii="Arial Narrow" w:hAnsi="Arial Narrow"/>
          <w:sz w:val="22"/>
          <w:szCs w:val="22"/>
          <w:lang w:val="mk-MK"/>
        </w:rPr>
        <w:t>;</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кој е во постапка на стечај или во постапка на ликвидација;</w:t>
      </w:r>
    </w:p>
    <w:p w:rsidR="00E05D7A" w:rsidRPr="00E9447D" w:rsidRDefault="00E05D7A" w:rsidP="00E05D7A">
      <w:pPr>
        <w:numPr>
          <w:ilvl w:val="0"/>
          <w:numId w:val="8"/>
        </w:numPr>
        <w:suppressAutoHyphens/>
        <w:spacing w:before="120"/>
        <w:ind w:right="38"/>
        <w:jc w:val="both"/>
        <w:rPr>
          <w:rFonts w:ascii="Arial Narrow" w:hAnsi="Arial Narrow"/>
          <w:sz w:val="22"/>
          <w:szCs w:val="22"/>
          <w:lang w:val="mk-MK"/>
        </w:rPr>
      </w:pPr>
      <w:r w:rsidRPr="00E9447D">
        <w:rPr>
          <w:rFonts w:ascii="Arial Narrow" w:hAnsi="Arial Narrow"/>
          <w:sz w:val="22"/>
          <w:szCs w:val="22"/>
          <w:lang w:val="mk-MK"/>
        </w:rPr>
        <w:t>кој има неплатени даноци, придонеси и други јавни давачки</w:t>
      </w:r>
      <w:r w:rsidRPr="00E9447D">
        <w:rPr>
          <w:rFonts w:ascii="Arial Narrow" w:hAnsi="Arial Narrow"/>
          <w:sz w:val="22"/>
          <w:szCs w:val="22"/>
          <w:lang w:val="ru-RU"/>
        </w:rPr>
        <w:t xml:space="preserve">, </w:t>
      </w:r>
      <w:r w:rsidRPr="00E9447D">
        <w:rPr>
          <w:rFonts w:ascii="Arial Narrow" w:hAnsi="Arial Narrow"/>
          <w:sz w:val="22"/>
          <w:szCs w:val="22"/>
          <w:lang w:val="mk-MK"/>
        </w:rPr>
        <w:t>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кому му е изречена прекршочна санкција забрана за вршење на професија, дејност или должност, односно привремена забрана за вршење одделна дејност и</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кој дава лажни податоци или не ги доставува податоците што ги барал договорниот орган.</w:t>
      </w:r>
    </w:p>
    <w:p w:rsidR="00673CF7" w:rsidRDefault="00673CF7" w:rsidP="00E05D7A">
      <w:pPr>
        <w:spacing w:before="240"/>
        <w:ind w:right="38" w:firstLine="720"/>
        <w:jc w:val="both"/>
        <w:rPr>
          <w:rFonts w:ascii="Arial Narrow" w:hAnsi="Arial Narrow"/>
          <w:b/>
          <w:sz w:val="22"/>
          <w:szCs w:val="22"/>
          <w:lang w:val="mk-MK"/>
        </w:rPr>
      </w:pPr>
    </w:p>
    <w:p w:rsidR="00E05D7A" w:rsidRPr="00E9447D" w:rsidRDefault="00E05D7A" w:rsidP="00E05D7A">
      <w:pPr>
        <w:spacing w:before="240"/>
        <w:ind w:right="38" w:firstLine="720"/>
        <w:jc w:val="both"/>
        <w:rPr>
          <w:rFonts w:ascii="Arial Narrow" w:hAnsi="Arial Narrow"/>
          <w:b/>
          <w:sz w:val="22"/>
          <w:szCs w:val="22"/>
          <w:lang w:val="mk-MK"/>
        </w:rPr>
      </w:pPr>
      <w:r w:rsidRPr="00E9447D">
        <w:rPr>
          <w:rFonts w:ascii="Arial Narrow" w:hAnsi="Arial Narrow"/>
          <w:b/>
          <w:sz w:val="22"/>
          <w:szCs w:val="22"/>
          <w:lang w:val="mk-MK"/>
        </w:rPr>
        <w:lastRenderedPageBreak/>
        <w:t>За докажување на својата лична состојба, економскиот оператор ги доставува следниве документи:</w:t>
      </w:r>
    </w:p>
    <w:p w:rsidR="00E05D7A" w:rsidRPr="00E9447D" w:rsidRDefault="00E05D7A" w:rsidP="00E05D7A">
      <w:pPr>
        <w:numPr>
          <w:ilvl w:val="0"/>
          <w:numId w:val="9"/>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изјава на економскиот оператор дека во последните пет години не му била изречена правосилна пресуда за учество во злосторничка организација, корупција, измама или перење пари;</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потврда дека не е отворена постапка за стечај од надлежен орган;</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потврда дека не е отворена постапка за ликвидација од надлежен орган;</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E9447D">
        <w:rPr>
          <w:rFonts w:ascii="Arial Narrow" w:hAnsi="Arial Narrow"/>
          <w:sz w:val="22"/>
          <w:szCs w:val="22"/>
          <w:lang w:val="mk-MK"/>
        </w:rPr>
        <w:t>;</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E9447D">
        <w:rPr>
          <w:rFonts w:ascii="Arial Narrow" w:hAnsi="Arial Narrow"/>
          <w:sz w:val="22"/>
          <w:szCs w:val="22"/>
          <w:lang w:val="mk-MK"/>
        </w:rPr>
        <w:t>;</w:t>
      </w:r>
    </w:p>
    <w:p w:rsidR="00E05D7A" w:rsidRPr="00E9447D" w:rsidRDefault="00E05D7A" w:rsidP="00E05D7A">
      <w:pPr>
        <w:numPr>
          <w:ilvl w:val="0"/>
          <w:numId w:val="8"/>
        </w:numPr>
        <w:tabs>
          <w:tab w:val="left" w:pos="1080"/>
        </w:tabs>
        <w:suppressAutoHyphens/>
        <w:spacing w:before="240"/>
        <w:ind w:right="38"/>
        <w:jc w:val="both"/>
        <w:rPr>
          <w:rFonts w:ascii="Arial Narrow" w:hAnsi="Arial Narrow"/>
          <w:sz w:val="22"/>
          <w:szCs w:val="22"/>
          <w:lang w:val="mk-MK"/>
        </w:rPr>
      </w:pPr>
      <w:r w:rsidRPr="00E9447D">
        <w:rPr>
          <w:rFonts w:ascii="Arial Narrow" w:hAnsi="Arial Narrow"/>
          <w:sz w:val="22"/>
          <w:szCs w:val="22"/>
          <w:lang w:val="ru-RU"/>
        </w:rPr>
        <w:t>потврда</w:t>
      </w:r>
      <w:r w:rsidRPr="00E9447D">
        <w:rPr>
          <w:rFonts w:ascii="Arial Narrow" w:hAnsi="Arial Narrow"/>
          <w:sz w:val="22"/>
          <w:szCs w:val="22"/>
          <w:lang w:val="mk-MK"/>
        </w:rPr>
        <w:t xml:space="preserve">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E05D7A" w:rsidRDefault="00E9447D" w:rsidP="00E05D7A">
      <w:pPr>
        <w:spacing w:before="240"/>
        <w:ind w:right="38"/>
        <w:jc w:val="both"/>
        <w:rPr>
          <w:rFonts w:ascii="Arial Narrow" w:hAnsi="Arial Narrow"/>
          <w:sz w:val="22"/>
          <w:szCs w:val="22"/>
          <w:lang w:val="mk-MK"/>
        </w:rPr>
      </w:pPr>
      <w:r w:rsidRPr="00E9447D">
        <w:rPr>
          <w:rFonts w:ascii="Arial Narrow" w:hAnsi="Arial Narrow"/>
          <w:sz w:val="22"/>
          <w:szCs w:val="22"/>
          <w:lang w:val="mk-MK"/>
        </w:rPr>
        <w:t xml:space="preserve">           </w:t>
      </w:r>
      <w:r w:rsidR="00E05D7A" w:rsidRPr="00E9447D">
        <w:rPr>
          <w:rFonts w:ascii="Arial Narrow" w:hAnsi="Arial Narrow"/>
          <w:sz w:val="22"/>
          <w:szCs w:val="22"/>
          <w:lang w:val="mk-MK"/>
        </w:rPr>
        <w:t xml:space="preserve">  </w:t>
      </w:r>
      <w:r w:rsidR="00E05D7A" w:rsidRPr="00E9447D">
        <w:rPr>
          <w:rFonts w:ascii="Arial Narrow" w:hAnsi="Arial Narrow"/>
          <w:sz w:val="22"/>
          <w:szCs w:val="22"/>
          <w:lang w:val="mk-MK"/>
        </w:rPr>
        <w:tab/>
        <w:t>Изјавата на економскиот оператор дека во последните пет години не му била изречена правосилна пресуда за учество во злосторничка организација, корупција, измама или перење пари</w:t>
      </w:r>
      <w:r w:rsidR="00E05D7A" w:rsidRPr="00E9447D">
        <w:rPr>
          <w:rFonts w:ascii="Arial Narrow" w:hAnsi="Arial Narrow"/>
          <w:sz w:val="22"/>
          <w:szCs w:val="22"/>
        </w:rPr>
        <w:t xml:space="preserve">, </w:t>
      </w:r>
      <w:r w:rsidR="00E05D7A" w:rsidRPr="00E9447D">
        <w:rPr>
          <w:rFonts w:ascii="Arial Narrow" w:hAnsi="Arial Narrow"/>
          <w:sz w:val="22"/>
          <w:szCs w:val="22"/>
          <w:lang w:val="mk-MK"/>
        </w:rPr>
        <w:t>ја изготвува и потпишува самиот економски оператор и истата не мора да биде заверена од надлежен орган.</w:t>
      </w:r>
    </w:p>
    <w:p w:rsidR="00AD12BC" w:rsidRDefault="00AD12BC" w:rsidP="00AD12BC">
      <w:pPr>
        <w:jc w:val="both"/>
        <w:rPr>
          <w:rFonts w:ascii="Arial Narrow" w:hAnsi="Arial Narrow"/>
          <w:sz w:val="22"/>
          <w:szCs w:val="22"/>
          <w:lang w:val="mk-MK"/>
        </w:rPr>
      </w:pPr>
      <w:r>
        <w:rPr>
          <w:rFonts w:ascii="Arial Narrow" w:hAnsi="Arial Narrow"/>
          <w:sz w:val="22"/>
          <w:szCs w:val="22"/>
          <w:lang w:val="mk-MK"/>
        </w:rPr>
        <w:t xml:space="preserve">               </w:t>
      </w:r>
      <w:r w:rsidRPr="00F63C7D">
        <w:rPr>
          <w:rFonts w:ascii="Arial Narrow" w:hAnsi="Arial Narrow"/>
          <w:sz w:val="22"/>
          <w:szCs w:val="22"/>
          <w:lang w:val="mk-MK"/>
        </w:rPr>
        <w:t>Изјавата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sz w:val="22"/>
          <w:szCs w:val="22"/>
          <w:lang w:val="ru-RU"/>
        </w:rPr>
        <w:t xml:space="preserve"> </w:t>
      </w:r>
      <w:r w:rsidRPr="00F63C7D">
        <w:rPr>
          <w:rFonts w:ascii="Arial Narrow" w:hAnsi="Arial Narrow" w:cs="MAC C Times"/>
          <w:sz w:val="22"/>
          <w:szCs w:val="22"/>
          <w:lang w:val="mk-MK"/>
        </w:rPr>
        <w:t xml:space="preserve">или овластениот потписник </w:t>
      </w:r>
      <w:r w:rsidRPr="00F63C7D">
        <w:rPr>
          <w:rFonts w:ascii="Arial Narrow" w:hAnsi="Arial Narrow"/>
          <w:sz w:val="22"/>
          <w:szCs w:val="22"/>
          <w:lang w:val="mk-MK"/>
        </w:rPr>
        <w:t>на</w:t>
      </w:r>
      <w:r>
        <w:rPr>
          <w:rFonts w:ascii="Arial Narrow" w:hAnsi="Arial Narrow" w:cs="MAC C Times"/>
          <w:sz w:val="22"/>
          <w:szCs w:val="22"/>
          <w:lang w:val="mk-MK"/>
        </w:rPr>
        <w:t xml:space="preserve"> економскиот оператор.</w:t>
      </w: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AD12BC" w:rsidRPr="00E9447D" w:rsidRDefault="00AD12BC" w:rsidP="00AD12BC">
      <w:pPr>
        <w:jc w:val="both"/>
        <w:rPr>
          <w:rFonts w:ascii="Arial Narrow" w:hAnsi="Arial Narrow"/>
          <w:sz w:val="22"/>
          <w:szCs w:val="22"/>
          <w:lang w:val="mk-MK"/>
        </w:rPr>
      </w:pPr>
      <w:r>
        <w:rPr>
          <w:rFonts w:ascii="Arial Narrow" w:hAnsi="Arial Narrow"/>
          <w:sz w:val="22"/>
          <w:szCs w:val="22"/>
          <w:lang w:val="mk-MK"/>
        </w:rPr>
        <w:t xml:space="preserve">              </w:t>
      </w:r>
      <w:r w:rsidRPr="00F63C7D">
        <w:rPr>
          <w:rFonts w:ascii="Arial Narrow" w:hAnsi="Arial Narrow"/>
          <w:sz w:val="22"/>
          <w:szCs w:val="22"/>
          <w:lang w:val="mk-MK"/>
        </w:rPr>
        <w:t>За</w:t>
      </w:r>
      <w:r w:rsidRPr="00F63C7D">
        <w:rPr>
          <w:rFonts w:ascii="Arial Narrow" w:hAnsi="Arial Narrow"/>
          <w:sz w:val="22"/>
          <w:szCs w:val="22"/>
        </w:rPr>
        <w:t xml:space="preserve"> да се избегнат технички </w:t>
      </w:r>
      <w:r w:rsidRPr="00F63C7D">
        <w:rPr>
          <w:rFonts w:ascii="Arial Narrow" w:hAnsi="Arial Narrow"/>
          <w:sz w:val="22"/>
          <w:szCs w:val="22"/>
          <w:lang w:val="mk-MK"/>
        </w:rPr>
        <w:t xml:space="preserve">пропусти при утврдување на валидноста на сертификатот, препорачливо е </w:t>
      </w:r>
      <w:r w:rsidRPr="00F63C7D">
        <w:rPr>
          <w:rFonts w:ascii="Arial Narrow" w:hAnsi="Arial Narrow"/>
          <w:sz w:val="22"/>
          <w:szCs w:val="22"/>
          <w:lang w:val="ru-RU"/>
        </w:rPr>
        <w:t xml:space="preserve">економскиот оператор </w:t>
      </w:r>
      <w:r w:rsidRPr="00F63C7D">
        <w:rPr>
          <w:rFonts w:ascii="Arial Narrow" w:hAnsi="Arial Narrow"/>
          <w:sz w:val="22"/>
          <w:szCs w:val="22"/>
          <w:lang w:val="mk-MK"/>
        </w:rPr>
        <w:t xml:space="preserve">во понудата да наведе </w:t>
      </w:r>
      <w:r w:rsidRPr="00F63C7D">
        <w:rPr>
          <w:rFonts w:ascii="Arial Narrow" w:hAnsi="Arial Narrow"/>
          <w:sz w:val="22"/>
          <w:szCs w:val="22"/>
        </w:rPr>
        <w:t xml:space="preserve">со кој софтверски пакет (Microsoft Office 2003, 2007, 2010, OpenOffice итн.) </w:t>
      </w:r>
      <w:r w:rsidRPr="00F63C7D">
        <w:rPr>
          <w:rFonts w:ascii="Arial Narrow" w:hAnsi="Arial Narrow"/>
          <w:sz w:val="22"/>
          <w:szCs w:val="22"/>
          <w:lang w:val="mk-MK"/>
        </w:rPr>
        <w:t>с</w:t>
      </w:r>
      <w:r w:rsidRPr="00F63C7D">
        <w:rPr>
          <w:rFonts w:ascii="Arial Narrow" w:hAnsi="Arial Narrow"/>
          <w:sz w:val="22"/>
          <w:szCs w:val="22"/>
        </w:rPr>
        <w:t>е потпишан</w:t>
      </w:r>
      <w:r w:rsidRPr="00F63C7D">
        <w:rPr>
          <w:rFonts w:ascii="Arial Narrow" w:hAnsi="Arial Narrow"/>
          <w:sz w:val="22"/>
          <w:szCs w:val="22"/>
          <w:lang w:val="mk-MK"/>
        </w:rPr>
        <w:t>и</w:t>
      </w:r>
      <w:r w:rsidRPr="00F63C7D">
        <w:rPr>
          <w:rFonts w:ascii="Arial Narrow" w:hAnsi="Arial Narrow"/>
          <w:sz w:val="22"/>
          <w:szCs w:val="22"/>
        </w:rPr>
        <w:t xml:space="preserve"> документ</w:t>
      </w:r>
      <w:r w:rsidRPr="00F63C7D">
        <w:rPr>
          <w:rFonts w:ascii="Arial Narrow" w:hAnsi="Arial Narrow"/>
          <w:sz w:val="22"/>
          <w:szCs w:val="22"/>
          <w:lang w:val="mk-MK"/>
        </w:rPr>
        <w:t>ите,</w:t>
      </w:r>
    </w:p>
    <w:p w:rsidR="00E05D7A" w:rsidRPr="00E9447D" w:rsidRDefault="00E05D7A" w:rsidP="00E05D7A">
      <w:pPr>
        <w:spacing w:before="240"/>
        <w:ind w:right="38"/>
        <w:jc w:val="both"/>
        <w:rPr>
          <w:rFonts w:ascii="Arial Narrow" w:hAnsi="Arial Narrow"/>
          <w:sz w:val="22"/>
          <w:szCs w:val="22"/>
          <w:lang w:val="mk-MK"/>
        </w:rPr>
      </w:pPr>
      <w:r w:rsidRPr="00E9447D">
        <w:rPr>
          <w:rFonts w:ascii="Arial Narrow" w:hAnsi="Arial Narrow"/>
          <w:sz w:val="22"/>
          <w:szCs w:val="22"/>
          <w:lang w:val="mk-MK"/>
        </w:rPr>
        <w:t xml:space="preserve"> </w:t>
      </w:r>
      <w:r w:rsidRPr="00E9447D">
        <w:rPr>
          <w:rFonts w:ascii="Arial Narrow" w:hAnsi="Arial Narrow"/>
          <w:sz w:val="22"/>
          <w:szCs w:val="22"/>
          <w:lang w:val="mk-MK"/>
        </w:rPr>
        <w:tab/>
        <w:t xml:space="preserve">Потврдите дека не е отворена постапка за стечај и постапка за ликвидација, како и потврдите од </w:t>
      </w:r>
      <w:r w:rsidRPr="00E9447D">
        <w:rPr>
          <w:rFonts w:ascii="Arial Narrow" w:hAnsi="Arial Narrow"/>
          <w:sz w:val="22"/>
          <w:szCs w:val="22"/>
          <w:lang w:val="ru-RU"/>
        </w:rPr>
        <w:t>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 и дека  не му е изречена споредна казна привремена или трајна забрана за вршење на одделна дејност,</w:t>
      </w:r>
      <w:r w:rsidRPr="00E9447D">
        <w:rPr>
          <w:rFonts w:ascii="Arial Narrow" w:hAnsi="Arial Narrow"/>
          <w:sz w:val="22"/>
          <w:szCs w:val="22"/>
          <w:lang w:val="mk-MK"/>
        </w:rPr>
        <w:t xml:space="preserve">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rsidR="00E05D7A" w:rsidRPr="00E9447D" w:rsidRDefault="00E05D7A" w:rsidP="00E05D7A">
      <w:pPr>
        <w:spacing w:before="240"/>
        <w:ind w:right="38" w:firstLine="720"/>
        <w:jc w:val="both"/>
        <w:rPr>
          <w:rFonts w:ascii="Arial Narrow" w:hAnsi="Arial Narrow"/>
          <w:sz w:val="22"/>
          <w:szCs w:val="22"/>
          <w:lang w:val="mk-MK"/>
        </w:rPr>
      </w:pPr>
      <w:r w:rsidRPr="00E9447D">
        <w:rPr>
          <w:rFonts w:ascii="Arial Narrow" w:hAnsi="Arial Narrow"/>
          <w:sz w:val="22"/>
          <w:szCs w:val="22"/>
          <w:lang w:val="mk-MK"/>
        </w:rPr>
        <w:t>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rsidR="00E05D7A" w:rsidRPr="00E9447D" w:rsidRDefault="00E05D7A" w:rsidP="00E05D7A">
      <w:pPr>
        <w:spacing w:before="240"/>
        <w:ind w:right="38" w:firstLine="720"/>
        <w:jc w:val="both"/>
        <w:rPr>
          <w:rFonts w:ascii="Arial Narrow" w:hAnsi="Arial Narrow"/>
          <w:sz w:val="22"/>
          <w:szCs w:val="22"/>
          <w:lang w:val="mk-MK"/>
        </w:rPr>
      </w:pPr>
      <w:r w:rsidRPr="00E9447D">
        <w:rPr>
          <w:rFonts w:ascii="Arial Narrow" w:hAnsi="Arial Narrow"/>
          <w:sz w:val="22"/>
          <w:szCs w:val="22"/>
          <w:lang w:val="mk-MK"/>
        </w:rPr>
        <w:lastRenderedPageBreak/>
        <w:t>Потврдата за економскиот оператор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 ја издава надлежниот орган во државата каде е регистриран економскиот оператор. Во Република Македонија надлежен орган за издавање на оваа потврда е Централниот регистар на Република Македонија.</w:t>
      </w:r>
    </w:p>
    <w:p w:rsidR="00E05D7A" w:rsidRPr="00E9447D" w:rsidRDefault="00E05D7A" w:rsidP="00E05D7A">
      <w:pPr>
        <w:spacing w:before="240"/>
        <w:ind w:right="38" w:firstLine="720"/>
        <w:jc w:val="both"/>
        <w:rPr>
          <w:rFonts w:ascii="Arial Narrow" w:hAnsi="Arial Narrow"/>
          <w:sz w:val="22"/>
          <w:szCs w:val="22"/>
          <w:lang w:val="mk-MK"/>
        </w:rPr>
      </w:pPr>
      <w:r w:rsidRPr="00E9447D">
        <w:rPr>
          <w:rFonts w:ascii="Arial Narrow" w:hAnsi="Arial Narrow"/>
          <w:sz w:val="22"/>
          <w:szCs w:val="22"/>
          <w:lang w:val="mk-MK"/>
        </w:rPr>
        <w:t>Горенаведените документи не смеат да бидат постари од шест месеци сметано од крајниот рок за доставување на понудите наназад.</w:t>
      </w:r>
    </w:p>
    <w:p w:rsidR="00E05D7A" w:rsidRPr="00E9447D" w:rsidRDefault="00E05D7A" w:rsidP="00E05D7A">
      <w:pPr>
        <w:spacing w:before="240"/>
        <w:ind w:right="-57" w:firstLine="720"/>
        <w:jc w:val="both"/>
        <w:rPr>
          <w:rFonts w:ascii="Arial Narrow" w:hAnsi="Arial Narrow"/>
          <w:sz w:val="22"/>
          <w:szCs w:val="22"/>
          <w:lang w:val="mk-MK"/>
        </w:rPr>
      </w:pPr>
      <w:r w:rsidRPr="00E9447D">
        <w:rPr>
          <w:rFonts w:ascii="Arial Narrow" w:hAnsi="Arial Narrow"/>
          <w:sz w:val="22"/>
          <w:szCs w:val="22"/>
          <w:lang w:val="mk-MK"/>
        </w:rPr>
        <w:t>Ако земјата во која е регистриран економскиот оператор не ги издава горенаведените документи, или ако тие не ги опфаќаат сите погоренаведени случаи, економскиот оператор може да достави изјава заверена кај надлежен орган.</w:t>
      </w:r>
    </w:p>
    <w:p w:rsidR="00AD12BC" w:rsidRPr="00656752" w:rsidRDefault="00AD12BC" w:rsidP="00AD12BC">
      <w:pPr>
        <w:jc w:val="both"/>
        <w:rPr>
          <w:rFonts w:ascii="Arial Narrow" w:hAnsi="Arial Narrow"/>
          <w:sz w:val="22"/>
          <w:szCs w:val="22"/>
          <w:lang w:val="mk-MK"/>
        </w:rPr>
      </w:pPr>
    </w:p>
    <w:p w:rsidR="00AD12BC" w:rsidRDefault="00AD12BC" w:rsidP="00AD12BC">
      <w:pPr>
        <w:keepNext/>
        <w:tabs>
          <w:tab w:val="left" w:pos="1150"/>
        </w:tabs>
        <w:jc w:val="both"/>
        <w:rPr>
          <w:rFonts w:ascii="Arial Narrow" w:hAnsi="Arial Narrow"/>
          <w:sz w:val="22"/>
          <w:szCs w:val="22"/>
          <w:lang w:val="mk-MK"/>
        </w:rPr>
      </w:pPr>
    </w:p>
    <w:p w:rsidR="00AD12BC" w:rsidRPr="00656752" w:rsidRDefault="00EB779B" w:rsidP="00AD12BC">
      <w:pPr>
        <w:tabs>
          <w:tab w:val="left" w:pos="360"/>
        </w:tabs>
        <w:jc w:val="both"/>
        <w:rPr>
          <w:rFonts w:ascii="Arial Narrow" w:hAnsi="Arial Narrow"/>
          <w:sz w:val="22"/>
          <w:szCs w:val="22"/>
          <w:u w:val="single"/>
          <w:lang w:val="mk-MK"/>
        </w:rPr>
      </w:pPr>
      <w:r>
        <w:rPr>
          <w:rFonts w:ascii="Arial Narrow" w:hAnsi="Arial Narrow"/>
          <w:sz w:val="22"/>
          <w:szCs w:val="22"/>
          <w:u w:val="single"/>
          <w:lang w:val="mk-MK"/>
        </w:rPr>
        <w:t>7.</w:t>
      </w:r>
      <w:r w:rsidR="00AD12BC" w:rsidRPr="00656752">
        <w:rPr>
          <w:rFonts w:ascii="Arial Narrow" w:hAnsi="Arial Narrow"/>
          <w:sz w:val="22"/>
          <w:szCs w:val="22"/>
          <w:u w:val="single"/>
          <w:lang w:val="mk-MK"/>
        </w:rPr>
        <w:t>2. За докажување на способноста за вршење на професионална дејност</w:t>
      </w:r>
    </w:p>
    <w:p w:rsidR="00AD12BC" w:rsidRPr="00656752" w:rsidRDefault="00AD12BC" w:rsidP="00AD12BC">
      <w:pPr>
        <w:tabs>
          <w:tab w:val="left" w:pos="360"/>
        </w:tabs>
        <w:jc w:val="both"/>
        <w:rPr>
          <w:rFonts w:ascii="Arial Narrow" w:hAnsi="Arial Narrow"/>
          <w:sz w:val="22"/>
          <w:szCs w:val="22"/>
          <w:u w:val="single"/>
          <w:lang w:val="mk-MK"/>
        </w:rPr>
      </w:pPr>
    </w:p>
    <w:p w:rsidR="00AD12BC" w:rsidRPr="00E9447D" w:rsidRDefault="00AD12BC" w:rsidP="00AD12BC">
      <w:pPr>
        <w:spacing w:before="240"/>
        <w:jc w:val="both"/>
        <w:rPr>
          <w:rFonts w:ascii="Arial Narrow" w:hAnsi="Arial Narrow"/>
          <w:sz w:val="22"/>
          <w:szCs w:val="22"/>
          <w:lang w:val="ru-RU"/>
        </w:rPr>
      </w:pPr>
      <w:r>
        <w:rPr>
          <w:rFonts w:ascii="Arial Narrow" w:hAnsi="Arial Narrow"/>
          <w:sz w:val="22"/>
          <w:szCs w:val="22"/>
          <w:lang w:val="en-US"/>
        </w:rPr>
        <w:t xml:space="preserve">     </w:t>
      </w:r>
      <w:r w:rsidR="00EB779B">
        <w:rPr>
          <w:rFonts w:ascii="Arial Narrow" w:hAnsi="Arial Narrow"/>
          <w:sz w:val="22"/>
          <w:szCs w:val="22"/>
          <w:lang w:val="mk-MK"/>
        </w:rPr>
        <w:t>7</w:t>
      </w:r>
      <w:r>
        <w:rPr>
          <w:rFonts w:ascii="Arial Narrow" w:hAnsi="Arial Narrow"/>
          <w:sz w:val="22"/>
          <w:szCs w:val="22"/>
          <w:lang w:val="en-US"/>
        </w:rPr>
        <w:t xml:space="preserve">.2.1. </w:t>
      </w:r>
      <w:r w:rsidRPr="00E9447D">
        <w:rPr>
          <w:rFonts w:ascii="Arial Narrow" w:hAnsi="Arial Narrow"/>
          <w:sz w:val="22"/>
          <w:szCs w:val="22"/>
          <w:lang w:val="mk-MK"/>
        </w:rPr>
        <w:t>За да ја докаже способноста за вршење на професионална дејност, економскиот оператор треба да достави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AD12BC" w:rsidRPr="00E9447D" w:rsidRDefault="00AD12BC" w:rsidP="00AD12BC">
      <w:pPr>
        <w:spacing w:before="240"/>
        <w:jc w:val="both"/>
        <w:rPr>
          <w:rFonts w:ascii="Arial Narrow" w:hAnsi="Arial Narrow"/>
          <w:i/>
          <w:sz w:val="22"/>
          <w:szCs w:val="22"/>
        </w:rPr>
      </w:pPr>
      <w:r>
        <w:rPr>
          <w:rFonts w:ascii="Arial Narrow" w:hAnsi="Arial Narrow"/>
          <w:sz w:val="22"/>
          <w:szCs w:val="22"/>
          <w:lang w:val="en-US"/>
        </w:rPr>
        <w:t xml:space="preserve">     </w:t>
      </w:r>
      <w:r w:rsidR="00EB779B">
        <w:rPr>
          <w:rFonts w:ascii="Arial Narrow" w:hAnsi="Arial Narrow"/>
          <w:sz w:val="22"/>
          <w:szCs w:val="22"/>
          <w:lang w:val="mk-MK"/>
        </w:rPr>
        <w:t>7</w:t>
      </w:r>
      <w:r>
        <w:rPr>
          <w:rFonts w:ascii="Arial Narrow" w:hAnsi="Arial Narrow"/>
          <w:sz w:val="22"/>
          <w:szCs w:val="22"/>
          <w:lang w:val="en-US"/>
        </w:rPr>
        <w:t xml:space="preserve">.2.2. </w:t>
      </w:r>
      <w:r w:rsidRPr="00E9447D">
        <w:rPr>
          <w:rFonts w:ascii="Arial Narrow" w:hAnsi="Arial Narrow"/>
          <w:sz w:val="22"/>
          <w:szCs w:val="22"/>
          <w:lang w:val="mk-MK"/>
        </w:rPr>
        <w:t xml:space="preserve">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 </w:t>
      </w:r>
      <w:r w:rsidRPr="00E9447D">
        <w:rPr>
          <w:rFonts w:ascii="Arial Narrow" w:hAnsi="Arial Narrow"/>
          <w:i/>
          <w:sz w:val="22"/>
          <w:szCs w:val="22"/>
        </w:rPr>
        <w:t>[</w:t>
      </w:r>
      <w:r w:rsidRPr="00E9447D">
        <w:rPr>
          <w:rFonts w:ascii="Arial Narrow" w:hAnsi="Arial Narrow"/>
          <w:i/>
          <w:sz w:val="22"/>
          <w:szCs w:val="22"/>
          <w:lang w:val="mk-MK"/>
        </w:rPr>
        <w:t>доколку се пропишани посебни услови за вршење на дејноста за предметот на набавка</w:t>
      </w:r>
      <w:r w:rsidRPr="00E9447D">
        <w:rPr>
          <w:rFonts w:ascii="Arial Narrow" w:hAnsi="Arial Narrow"/>
          <w:i/>
          <w:sz w:val="22"/>
          <w:szCs w:val="22"/>
        </w:rPr>
        <w:t>]</w:t>
      </w:r>
    </w:p>
    <w:p w:rsidR="00593959" w:rsidRPr="00656752" w:rsidRDefault="00593959" w:rsidP="00593959">
      <w:pPr>
        <w:rPr>
          <w:rFonts w:ascii="Arial Narrow" w:hAnsi="Arial Narrow"/>
          <w:b/>
          <w:sz w:val="22"/>
          <w:szCs w:val="22"/>
          <w:u w:val="single"/>
          <w:lang w:val="mk-MK"/>
        </w:rPr>
      </w:pPr>
    </w:p>
    <w:p w:rsidR="00AF4E17" w:rsidRDefault="00AF4E17" w:rsidP="00AF4E17">
      <w:pPr>
        <w:pStyle w:val="StyleHeading311pt"/>
        <w:keepNext w:val="0"/>
        <w:spacing w:before="0" w:after="0"/>
        <w:rPr>
          <w:rFonts w:ascii="Calibri" w:hAnsi="Calibri"/>
          <w:sz w:val="22"/>
          <w:szCs w:val="22"/>
          <w:lang w:val="en-US"/>
        </w:rPr>
      </w:pPr>
    </w:p>
    <w:p w:rsidR="00C80F5A" w:rsidRDefault="00AF4E17" w:rsidP="00C80F5A">
      <w:pPr>
        <w:pStyle w:val="StyleHeading311pt"/>
        <w:keepNext w:val="0"/>
        <w:spacing w:before="0" w:after="0"/>
        <w:rPr>
          <w:rFonts w:ascii="Arial Narrow" w:hAnsi="Arial Narrow"/>
          <w:sz w:val="22"/>
          <w:szCs w:val="22"/>
          <w:u w:val="single"/>
          <w:lang w:val="en-US"/>
        </w:rPr>
      </w:pPr>
      <w:r w:rsidRPr="00015822">
        <w:rPr>
          <w:rFonts w:ascii="Arial Narrow" w:hAnsi="Arial Narrow"/>
          <w:sz w:val="22"/>
          <w:szCs w:val="22"/>
          <w:u w:val="single"/>
          <w:lang w:val="mk-MK"/>
        </w:rPr>
        <w:t>7.</w:t>
      </w:r>
      <w:r w:rsidR="00EB779B">
        <w:rPr>
          <w:rFonts w:ascii="Arial Narrow" w:hAnsi="Arial Narrow"/>
          <w:sz w:val="22"/>
          <w:szCs w:val="22"/>
          <w:u w:val="single"/>
          <w:lang w:val="mk-MK"/>
        </w:rPr>
        <w:t>3</w:t>
      </w:r>
      <w:r w:rsidRPr="00015822">
        <w:rPr>
          <w:rFonts w:ascii="Arial Narrow" w:hAnsi="Arial Narrow"/>
          <w:sz w:val="22"/>
          <w:szCs w:val="22"/>
          <w:u w:val="single"/>
          <w:lang w:val="ru-RU"/>
        </w:rPr>
        <w:t>.</w:t>
      </w:r>
      <w:r w:rsidRPr="00015822">
        <w:rPr>
          <w:rFonts w:ascii="Arial Narrow" w:hAnsi="Arial Narrow"/>
          <w:sz w:val="22"/>
          <w:szCs w:val="22"/>
          <w:u w:val="single"/>
          <w:lang w:val="mk-MK"/>
        </w:rPr>
        <w:t xml:space="preserve"> </w:t>
      </w:r>
      <w:r w:rsidRPr="00015822">
        <w:rPr>
          <w:rFonts w:ascii="Arial Narrow" w:hAnsi="Arial Narrow"/>
          <w:sz w:val="22"/>
          <w:szCs w:val="22"/>
          <w:u w:val="single"/>
          <w:lang w:val="en-US"/>
        </w:rPr>
        <w:t xml:space="preserve"> </w:t>
      </w:r>
      <w:r w:rsidRPr="00015822">
        <w:rPr>
          <w:rFonts w:ascii="Arial Narrow" w:hAnsi="Arial Narrow"/>
          <w:sz w:val="22"/>
          <w:szCs w:val="22"/>
          <w:u w:val="single"/>
          <w:lang w:val="mk-MK"/>
        </w:rPr>
        <w:t>Техничка или професионална способност</w:t>
      </w:r>
    </w:p>
    <w:p w:rsidR="00C80F5A" w:rsidRPr="00C80F5A" w:rsidRDefault="00C80F5A" w:rsidP="00C80F5A">
      <w:pPr>
        <w:pStyle w:val="StyleHeading311pt"/>
        <w:keepNext w:val="0"/>
        <w:spacing w:before="0" w:after="0"/>
        <w:rPr>
          <w:rFonts w:ascii="Arial Narrow" w:hAnsi="Arial Narrow"/>
          <w:sz w:val="22"/>
          <w:szCs w:val="22"/>
          <w:u w:val="single"/>
          <w:lang w:val="en-US"/>
        </w:rPr>
      </w:pPr>
      <w:r>
        <w:rPr>
          <w:rFonts w:ascii="Arial Narrow" w:hAnsi="Arial Narrow"/>
          <w:sz w:val="22"/>
          <w:szCs w:val="22"/>
          <w:lang w:val="en-US"/>
        </w:rPr>
        <w:t xml:space="preserve">              </w:t>
      </w:r>
      <w:r w:rsidRPr="00C162D9">
        <w:rPr>
          <w:rFonts w:ascii="Arial Narrow" w:hAnsi="Arial Narrow"/>
          <w:color w:val="000000"/>
          <w:sz w:val="22"/>
          <w:szCs w:val="22"/>
          <w:lang w:val="mk-MK"/>
        </w:rPr>
        <w:t>За да се квалификува како способен за извршување на предметниот договор за јавна набавка од аспект на неговата техничка или професионална способност, економскиот оператор треба да ги исполнува следниве минимални услови:</w:t>
      </w:r>
    </w:p>
    <w:p w:rsidR="00C80F5A" w:rsidRPr="00C162D9" w:rsidRDefault="00C80F5A" w:rsidP="00C80F5A">
      <w:pPr>
        <w:numPr>
          <w:ilvl w:val="0"/>
          <w:numId w:val="8"/>
        </w:numPr>
        <w:suppressAutoHyphens/>
        <w:spacing w:before="240"/>
        <w:ind w:right="10"/>
        <w:jc w:val="both"/>
        <w:rPr>
          <w:rFonts w:ascii="Arial Narrow" w:hAnsi="Arial Narrow"/>
          <w:color w:val="000000"/>
          <w:sz w:val="22"/>
          <w:szCs w:val="22"/>
          <w:lang w:val="mk-MK"/>
        </w:rPr>
      </w:pPr>
      <w:r w:rsidRPr="00C162D9">
        <w:rPr>
          <w:rFonts w:ascii="Arial Narrow" w:hAnsi="Arial Narrow"/>
          <w:color w:val="000000"/>
          <w:sz w:val="22"/>
          <w:szCs w:val="22"/>
          <w:lang w:val="mk-MK"/>
        </w:rPr>
        <w:t xml:space="preserve">Искуство во успешно реализирани договори поврзани со предметот на набавка во последните три години </w:t>
      </w:r>
    </w:p>
    <w:p w:rsidR="00C80F5A" w:rsidRPr="00C162D9" w:rsidRDefault="00C80F5A" w:rsidP="00C80F5A">
      <w:pPr>
        <w:numPr>
          <w:ilvl w:val="0"/>
          <w:numId w:val="8"/>
        </w:numPr>
        <w:suppressAutoHyphens/>
        <w:spacing w:before="240"/>
        <w:ind w:right="10"/>
        <w:jc w:val="both"/>
        <w:rPr>
          <w:rFonts w:ascii="Arial Narrow" w:hAnsi="Arial Narrow"/>
          <w:color w:val="000000"/>
          <w:sz w:val="22"/>
          <w:szCs w:val="22"/>
          <w:lang w:val="mk-MK"/>
        </w:rPr>
      </w:pPr>
      <w:r w:rsidRPr="00C162D9">
        <w:rPr>
          <w:rFonts w:ascii="Arial Narrow" w:hAnsi="Arial Narrow"/>
          <w:color w:val="000000"/>
          <w:sz w:val="22"/>
          <w:szCs w:val="22"/>
          <w:lang w:val="mk-MK"/>
        </w:rPr>
        <w:t>Техничка можност за користење на систем за безготовинско плаќање и</w:t>
      </w:r>
    </w:p>
    <w:p w:rsidR="00C80F5A" w:rsidRPr="00C162D9" w:rsidRDefault="00C80F5A" w:rsidP="00C80F5A">
      <w:pPr>
        <w:numPr>
          <w:ilvl w:val="0"/>
          <w:numId w:val="8"/>
        </w:numPr>
        <w:suppressAutoHyphens/>
        <w:spacing w:before="240"/>
        <w:ind w:right="10"/>
        <w:jc w:val="both"/>
        <w:rPr>
          <w:rFonts w:ascii="Arial Narrow" w:hAnsi="Arial Narrow"/>
          <w:color w:val="000000"/>
          <w:sz w:val="22"/>
          <w:szCs w:val="22"/>
          <w:lang w:val="mk-MK"/>
        </w:rPr>
      </w:pPr>
      <w:r w:rsidRPr="00C162D9">
        <w:rPr>
          <w:rFonts w:ascii="Arial Narrow" w:hAnsi="Arial Narrow"/>
          <w:color w:val="000000"/>
          <w:sz w:val="22"/>
          <w:szCs w:val="22"/>
          <w:lang w:val="mk-MK"/>
        </w:rPr>
        <w:t xml:space="preserve">Располагање, односно обезбедување на минимум една бензинска пумпа на подрачјето на градот Скопје, минимум една бензинска пумпа на подрачјето на </w:t>
      </w:r>
      <w:r w:rsidRPr="00C162D9">
        <w:rPr>
          <w:rFonts w:ascii="Arial Narrow" w:hAnsi="Arial Narrow"/>
          <w:color w:val="000000"/>
          <w:sz w:val="22"/>
          <w:szCs w:val="22"/>
        </w:rPr>
        <w:t>o</w:t>
      </w:r>
      <w:r w:rsidRPr="00C162D9">
        <w:rPr>
          <w:rFonts w:ascii="Arial Narrow" w:hAnsi="Arial Narrow"/>
          <w:color w:val="000000"/>
          <w:sz w:val="22"/>
          <w:szCs w:val="22"/>
          <w:lang w:val="mk-MK"/>
        </w:rPr>
        <w:t>пштините Охрид, Битола, Гевгелија, Штип, Куманово</w:t>
      </w:r>
      <w:r w:rsidRPr="00C162D9">
        <w:rPr>
          <w:rFonts w:ascii="Arial Narrow" w:hAnsi="Arial Narrow"/>
          <w:color w:val="000000"/>
          <w:sz w:val="22"/>
          <w:szCs w:val="22"/>
        </w:rPr>
        <w:t>,</w:t>
      </w:r>
      <w:r w:rsidRPr="00C162D9">
        <w:rPr>
          <w:rFonts w:ascii="Arial Narrow" w:hAnsi="Arial Narrow"/>
          <w:color w:val="000000"/>
          <w:sz w:val="22"/>
          <w:szCs w:val="22"/>
          <w:lang w:val="mk-MK"/>
        </w:rPr>
        <w:t xml:space="preserve"> Велес  и  Тетово</w:t>
      </w:r>
    </w:p>
    <w:p w:rsidR="00C80F5A" w:rsidRPr="00C162D9" w:rsidRDefault="00C80F5A" w:rsidP="00C80F5A">
      <w:pPr>
        <w:spacing w:before="240"/>
        <w:ind w:right="10" w:firstLine="709"/>
        <w:jc w:val="both"/>
        <w:rPr>
          <w:rFonts w:ascii="Arial Narrow" w:hAnsi="Arial Narrow"/>
          <w:b/>
          <w:color w:val="000000"/>
          <w:sz w:val="22"/>
          <w:szCs w:val="22"/>
          <w:lang w:val="mk-MK"/>
        </w:rPr>
      </w:pPr>
      <w:r w:rsidRPr="00C162D9">
        <w:rPr>
          <w:rFonts w:ascii="Arial Narrow" w:hAnsi="Arial Narrow"/>
          <w:b/>
          <w:color w:val="000000"/>
          <w:sz w:val="22"/>
          <w:szCs w:val="22"/>
          <w:lang w:val="mk-MK"/>
        </w:rPr>
        <w:t>Економскиот оператор го докажува исполнувањето на минималните услови со доставување на</w:t>
      </w:r>
      <w:r w:rsidRPr="00C162D9">
        <w:rPr>
          <w:rFonts w:ascii="Arial Narrow" w:hAnsi="Arial Narrow"/>
          <w:b/>
          <w:color w:val="000000"/>
          <w:sz w:val="22"/>
          <w:szCs w:val="22"/>
        </w:rPr>
        <w:t xml:space="preserve"> </w:t>
      </w:r>
      <w:r w:rsidRPr="00C162D9">
        <w:rPr>
          <w:rFonts w:ascii="Arial Narrow" w:hAnsi="Arial Narrow"/>
          <w:b/>
          <w:color w:val="000000"/>
          <w:sz w:val="22"/>
          <w:szCs w:val="22"/>
          <w:lang w:val="mk-MK"/>
        </w:rPr>
        <w:t>:</w:t>
      </w:r>
    </w:p>
    <w:p w:rsidR="00C80F5A" w:rsidRPr="00C162D9" w:rsidRDefault="00C80F5A" w:rsidP="00C80F5A">
      <w:pPr>
        <w:spacing w:before="240"/>
        <w:ind w:left="993" w:right="10" w:hanging="284"/>
        <w:jc w:val="both"/>
        <w:rPr>
          <w:rFonts w:ascii="Arial Narrow" w:hAnsi="Arial Narrow"/>
          <w:color w:val="000000"/>
          <w:sz w:val="22"/>
          <w:szCs w:val="22"/>
          <w:lang w:val="ru-RU"/>
        </w:rPr>
      </w:pPr>
      <w:r>
        <w:rPr>
          <w:rFonts w:ascii="Arial Narrow" w:hAnsi="Arial Narrow"/>
          <w:b/>
          <w:i/>
          <w:color w:val="000000"/>
          <w:sz w:val="22"/>
          <w:szCs w:val="22"/>
          <w:lang w:val="en-US"/>
        </w:rPr>
        <w:t xml:space="preserve"> </w:t>
      </w:r>
      <w:r w:rsidRPr="00C80F5A">
        <w:rPr>
          <w:rFonts w:ascii="Arial Narrow" w:hAnsi="Arial Narrow"/>
          <w:color w:val="000000"/>
          <w:sz w:val="22"/>
          <w:szCs w:val="22"/>
          <w:lang w:val="en-US"/>
        </w:rPr>
        <w:t xml:space="preserve"> -</w:t>
      </w:r>
      <w:r>
        <w:rPr>
          <w:rFonts w:ascii="Arial Narrow" w:hAnsi="Arial Narrow"/>
          <w:b/>
          <w:i/>
          <w:color w:val="000000"/>
          <w:sz w:val="22"/>
          <w:szCs w:val="22"/>
          <w:lang w:val="en-US"/>
        </w:rPr>
        <w:t xml:space="preserve"> </w:t>
      </w:r>
      <w:r w:rsidRPr="00C162D9">
        <w:rPr>
          <w:rFonts w:ascii="Arial Narrow" w:hAnsi="Arial Narrow"/>
          <w:color w:val="000000"/>
          <w:sz w:val="22"/>
          <w:szCs w:val="22"/>
          <w:lang w:val="ru-RU"/>
        </w:rPr>
        <w:t>Листа на успешно реализирани договори поврзани со предметот на набавка во последните три години, со вредности на договорите, датуми на склучување, купувачи (договорни органи или економски оператори), со обезбедување на потврда за извршени испораки издадени од примателите или доколку такви потврди не можат да се обезбедат од причини вон контрола на економскиот оператор, само со негова изјава за извршени испораки ,</w:t>
      </w:r>
    </w:p>
    <w:p w:rsidR="00C80F5A" w:rsidRPr="00C162D9" w:rsidRDefault="00C80F5A" w:rsidP="00C80F5A">
      <w:pPr>
        <w:pStyle w:val="a"/>
        <w:keepNext w:val="0"/>
        <w:tabs>
          <w:tab w:val="clear" w:pos="1418"/>
          <w:tab w:val="clear" w:pos="1930"/>
        </w:tabs>
        <w:spacing w:before="240"/>
        <w:ind w:left="993" w:hanging="567"/>
        <w:rPr>
          <w:rFonts w:ascii="Arial Narrow" w:hAnsi="Arial Narrow"/>
          <w:color w:val="000000"/>
        </w:rPr>
      </w:pPr>
      <w:r w:rsidRPr="00C162D9">
        <w:rPr>
          <w:rFonts w:ascii="Arial Narrow" w:hAnsi="Arial Narrow"/>
          <w:color w:val="000000"/>
        </w:rPr>
        <w:lastRenderedPageBreak/>
        <w:t xml:space="preserve">         - </w:t>
      </w:r>
      <w:r>
        <w:rPr>
          <w:rFonts w:ascii="Arial Narrow" w:hAnsi="Arial Narrow"/>
          <w:color w:val="000000"/>
          <w:lang w:val="en-US"/>
        </w:rPr>
        <w:t xml:space="preserve"> </w:t>
      </w:r>
      <w:r w:rsidRPr="00C162D9">
        <w:rPr>
          <w:rFonts w:ascii="Arial Narrow" w:hAnsi="Arial Narrow"/>
          <w:color w:val="000000"/>
        </w:rPr>
        <w:t>Изјава за користење на систем за безготовинско плаќање и</w:t>
      </w:r>
    </w:p>
    <w:p w:rsidR="00C80F5A" w:rsidRPr="00C162D9" w:rsidRDefault="00C80F5A" w:rsidP="00C80F5A">
      <w:pPr>
        <w:suppressAutoHyphens/>
        <w:spacing w:before="240"/>
        <w:ind w:right="10"/>
        <w:jc w:val="both"/>
        <w:rPr>
          <w:rFonts w:ascii="Arial Narrow" w:hAnsi="Arial Narrow"/>
          <w:color w:val="000000"/>
          <w:sz w:val="22"/>
          <w:szCs w:val="22"/>
        </w:rPr>
      </w:pPr>
      <w:r>
        <w:rPr>
          <w:rFonts w:ascii="Arial Narrow" w:hAnsi="Arial Narrow"/>
          <w:color w:val="000000"/>
          <w:sz w:val="22"/>
          <w:szCs w:val="22"/>
          <w:lang w:val="en-US"/>
        </w:rPr>
        <w:t xml:space="preserve">                   -</w:t>
      </w:r>
      <w:r w:rsidRPr="00C162D9">
        <w:rPr>
          <w:rFonts w:ascii="Arial Narrow" w:hAnsi="Arial Narrow"/>
          <w:color w:val="000000"/>
          <w:sz w:val="22"/>
          <w:szCs w:val="22"/>
          <w:lang w:val="mk-MK"/>
        </w:rPr>
        <w:t xml:space="preserve"> </w:t>
      </w:r>
      <w:r>
        <w:rPr>
          <w:rFonts w:ascii="Arial Narrow" w:hAnsi="Arial Narrow"/>
          <w:color w:val="000000"/>
          <w:sz w:val="22"/>
          <w:szCs w:val="22"/>
          <w:lang w:val="en-US"/>
        </w:rPr>
        <w:t xml:space="preserve"> </w:t>
      </w:r>
      <w:r w:rsidRPr="00C162D9">
        <w:rPr>
          <w:rFonts w:ascii="Arial Narrow" w:hAnsi="Arial Narrow"/>
          <w:color w:val="000000"/>
          <w:sz w:val="22"/>
          <w:szCs w:val="22"/>
          <w:lang w:val="mk-MK"/>
        </w:rPr>
        <w:t>Изјава за располагање, односно обезбедување на минимум една бензинска пумпа на подрачјето на градот Скопје, минимум една бензинска пумпа на подрачјето на општините Охрид, Битола,  Гевгелија,  Штип, Куманово</w:t>
      </w:r>
      <w:r w:rsidRPr="00C162D9">
        <w:rPr>
          <w:rFonts w:ascii="Arial Narrow" w:hAnsi="Arial Narrow"/>
          <w:color w:val="000000"/>
          <w:sz w:val="22"/>
          <w:szCs w:val="22"/>
        </w:rPr>
        <w:t>,</w:t>
      </w:r>
      <w:r w:rsidRPr="00C162D9">
        <w:rPr>
          <w:rFonts w:ascii="Arial Narrow" w:hAnsi="Arial Narrow"/>
          <w:color w:val="000000"/>
          <w:sz w:val="22"/>
          <w:szCs w:val="22"/>
          <w:lang w:val="mk-MK"/>
        </w:rPr>
        <w:t xml:space="preserve">  Велес  и  Тетово</w:t>
      </w:r>
    </w:p>
    <w:p w:rsidR="00AF4E17" w:rsidRPr="00AF4E17" w:rsidRDefault="00AF4E17" w:rsidP="00593959">
      <w:pPr>
        <w:tabs>
          <w:tab w:val="left" w:pos="1150"/>
        </w:tabs>
        <w:jc w:val="both"/>
        <w:rPr>
          <w:rFonts w:ascii="StobiSerif Regular" w:hAnsi="StobiSerif Regular" w:cs="Arial"/>
          <w:sz w:val="22"/>
          <w:szCs w:val="22"/>
          <w:lang w:val="en-US"/>
        </w:rPr>
      </w:pPr>
    </w:p>
    <w:p w:rsidR="00593959" w:rsidRPr="00F63C7D" w:rsidRDefault="00593959" w:rsidP="00593959">
      <w:pPr>
        <w:spacing w:before="240"/>
        <w:jc w:val="both"/>
        <w:rPr>
          <w:rFonts w:ascii="Arial Narrow" w:hAnsi="Arial Narrow"/>
          <w:sz w:val="22"/>
          <w:szCs w:val="22"/>
          <w:lang w:val="mk-MK"/>
        </w:rPr>
      </w:pPr>
      <w:r>
        <w:rPr>
          <w:rFonts w:ascii="Arial Narrow" w:hAnsi="Arial Narrow" w:cs="Arial"/>
          <w:sz w:val="22"/>
          <w:szCs w:val="22"/>
          <w:u w:val="single"/>
          <w:lang w:val="mk-MK"/>
        </w:rPr>
        <w:t>7.</w:t>
      </w:r>
      <w:r w:rsidR="00EB779B">
        <w:rPr>
          <w:rFonts w:ascii="Arial Narrow" w:hAnsi="Arial Narrow" w:cs="Arial"/>
          <w:sz w:val="22"/>
          <w:szCs w:val="22"/>
          <w:u w:val="single"/>
          <w:lang w:val="mk-MK"/>
        </w:rPr>
        <w:t>4</w:t>
      </w:r>
      <w:r w:rsidRPr="00F63C7D">
        <w:rPr>
          <w:rFonts w:ascii="Arial Narrow" w:hAnsi="Arial Narrow" w:cs="Arial"/>
          <w:sz w:val="22"/>
          <w:szCs w:val="22"/>
          <w:u w:val="single"/>
          <w:lang w:val="ru-RU"/>
        </w:rPr>
        <w:t>.</w:t>
      </w:r>
      <w:r w:rsidRPr="00F63C7D">
        <w:rPr>
          <w:rFonts w:ascii="Arial Narrow" w:hAnsi="Arial Narrow"/>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F63C7D">
        <w:rPr>
          <w:rFonts w:ascii="Arial Narrow" w:hAnsi="Arial Narrow"/>
          <w:sz w:val="22"/>
          <w:szCs w:val="22"/>
          <w:lang w:val="ru-RU"/>
        </w:rPr>
        <w:t>задолжително ќе побара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Pr="00F63C7D">
        <w:rPr>
          <w:rFonts w:ascii="Arial Narrow" w:hAnsi="Arial Narrow"/>
          <w:sz w:val="22"/>
          <w:szCs w:val="22"/>
          <w:lang w:val="en-US"/>
        </w:rPr>
        <w:t>.</w:t>
      </w:r>
      <w:r w:rsidRPr="00F63C7D">
        <w:rPr>
          <w:rFonts w:ascii="Arial Narrow" w:hAnsi="Arial Narrow"/>
          <w:sz w:val="22"/>
          <w:szCs w:val="22"/>
          <w:lang w:val="mk-MK"/>
        </w:rPr>
        <w:t xml:space="preserve"> </w:t>
      </w:r>
    </w:p>
    <w:p w:rsidR="00593959" w:rsidRPr="00F63C7D" w:rsidRDefault="00593959" w:rsidP="00593959">
      <w:pPr>
        <w:jc w:val="both"/>
        <w:rPr>
          <w:rFonts w:ascii="Arial Narrow" w:hAnsi="Arial Narrow"/>
          <w:sz w:val="22"/>
          <w:szCs w:val="22"/>
          <w:lang w:val="mk-MK"/>
        </w:rPr>
      </w:pPr>
      <w:r w:rsidRPr="00F63C7D">
        <w:rPr>
          <w:rFonts w:ascii="Arial Narrow" w:hAnsi="Arial Narrow"/>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 од</w:t>
      </w:r>
      <w:r>
        <w:rPr>
          <w:rFonts w:ascii="Arial Narrow" w:hAnsi="Arial Narrow"/>
          <w:sz w:val="22"/>
          <w:szCs w:val="22"/>
          <w:lang w:val="en-US"/>
        </w:rPr>
        <w:t xml:space="preserve"> 5</w:t>
      </w:r>
      <w:r>
        <w:rPr>
          <w:rFonts w:ascii="Arial Narrow" w:hAnsi="Arial Narrow"/>
          <w:sz w:val="22"/>
          <w:szCs w:val="22"/>
          <w:lang w:val="mk-MK"/>
        </w:rPr>
        <w:t xml:space="preserve"> работни</w:t>
      </w:r>
      <w:r w:rsidRPr="00F63C7D">
        <w:rPr>
          <w:rFonts w:ascii="Arial Narrow" w:hAnsi="Arial Narrow"/>
          <w:sz w:val="22"/>
          <w:szCs w:val="22"/>
          <w:lang w:val="en-US"/>
        </w:rPr>
        <w:t xml:space="preserve"> </w:t>
      </w:r>
      <w:r w:rsidRPr="00F63C7D">
        <w:rPr>
          <w:rFonts w:ascii="Arial Narrow" w:hAnsi="Arial Narrow"/>
          <w:sz w:val="22"/>
          <w:szCs w:val="22"/>
          <w:lang w:val="mk-MK"/>
        </w:rPr>
        <w:t xml:space="preserve">дена </w:t>
      </w:r>
      <w:r w:rsidRPr="00F63C7D">
        <w:rPr>
          <w:rFonts w:ascii="Arial Narrow" w:hAnsi="Arial Narrow"/>
          <w:sz w:val="22"/>
          <w:szCs w:val="22"/>
          <w:lang w:val="ru-RU"/>
        </w:rPr>
        <w:t>од денот на приемот на барањето од страна на понудувачот.</w:t>
      </w:r>
    </w:p>
    <w:p w:rsidR="00E9447D" w:rsidRPr="00AD12BC" w:rsidRDefault="00E9447D" w:rsidP="00593959">
      <w:pPr>
        <w:tabs>
          <w:tab w:val="left" w:pos="1150"/>
        </w:tabs>
        <w:spacing w:after="240"/>
        <w:jc w:val="both"/>
        <w:rPr>
          <w:rFonts w:ascii="StobiSerif Regular" w:hAnsi="StobiSerif Regular"/>
          <w:sz w:val="22"/>
          <w:szCs w:val="22"/>
          <w:lang w:val="mk-MK"/>
        </w:rPr>
      </w:pPr>
    </w:p>
    <w:p w:rsidR="00593959" w:rsidRDefault="00EB779B" w:rsidP="00593959">
      <w:pPr>
        <w:pStyle w:val="StyleHeading311pt"/>
        <w:keepNext w:val="0"/>
        <w:spacing w:before="0" w:after="0"/>
        <w:jc w:val="both"/>
        <w:rPr>
          <w:rFonts w:ascii="Arial Narrow" w:hAnsi="Arial Narrow"/>
          <w:sz w:val="22"/>
          <w:szCs w:val="22"/>
          <w:u w:val="single"/>
          <w:lang w:val="en-US"/>
        </w:rPr>
      </w:pPr>
      <w:r>
        <w:rPr>
          <w:rFonts w:ascii="Arial Narrow" w:hAnsi="Arial Narrow"/>
          <w:sz w:val="22"/>
          <w:szCs w:val="22"/>
          <w:u w:val="single"/>
          <w:lang w:val="mk-MK"/>
        </w:rPr>
        <w:t>8</w:t>
      </w:r>
      <w:r w:rsidR="00593959" w:rsidRPr="00656752">
        <w:rPr>
          <w:rFonts w:ascii="Arial Narrow" w:hAnsi="Arial Narrow"/>
          <w:sz w:val="22"/>
          <w:szCs w:val="22"/>
          <w:u w:val="single"/>
          <w:lang w:val="mk-MK"/>
        </w:rPr>
        <w:t xml:space="preserve">. Појаснување, изменување и дополнување на тендерската документација </w:t>
      </w:r>
    </w:p>
    <w:p w:rsidR="00593959" w:rsidRPr="00A332B4" w:rsidRDefault="00593959" w:rsidP="00593959">
      <w:pPr>
        <w:pStyle w:val="StyleHeading311pt"/>
        <w:keepNext w:val="0"/>
        <w:spacing w:before="0" w:after="0"/>
        <w:jc w:val="both"/>
        <w:rPr>
          <w:rFonts w:ascii="Arial Narrow" w:hAnsi="Arial Narrow"/>
          <w:sz w:val="22"/>
          <w:szCs w:val="22"/>
          <w:u w:val="single"/>
          <w:lang w:val="en-US"/>
        </w:rPr>
      </w:pPr>
    </w:p>
    <w:p w:rsidR="00593959" w:rsidRDefault="00EB779B" w:rsidP="00593959">
      <w:pPr>
        <w:pStyle w:val="StyleHeading311pt"/>
        <w:keepNext w:val="0"/>
        <w:spacing w:before="0" w:after="0"/>
        <w:jc w:val="both"/>
        <w:rPr>
          <w:rFonts w:ascii="Arial Narrow" w:hAnsi="Arial Narrow"/>
          <w:b w:val="0"/>
          <w:sz w:val="22"/>
          <w:szCs w:val="22"/>
          <w:u w:val="single"/>
          <w:lang w:val="en-US"/>
        </w:rPr>
      </w:pPr>
      <w:r>
        <w:rPr>
          <w:rFonts w:ascii="Arial Narrow" w:hAnsi="Arial Narrow"/>
          <w:b w:val="0"/>
          <w:sz w:val="22"/>
          <w:szCs w:val="22"/>
          <w:u w:val="single"/>
          <w:lang w:val="mk-MK"/>
        </w:rPr>
        <w:t>8</w:t>
      </w:r>
      <w:r w:rsidR="00593959" w:rsidRPr="00F63C7D">
        <w:rPr>
          <w:rFonts w:ascii="Arial Narrow" w:hAnsi="Arial Narrow"/>
          <w:b w:val="0"/>
          <w:sz w:val="22"/>
          <w:szCs w:val="22"/>
          <w:u w:val="single"/>
          <w:lang w:val="mk-MK"/>
        </w:rPr>
        <w:t>.1 Појаснување на тендерската документација</w:t>
      </w:r>
    </w:p>
    <w:p w:rsidR="00593959" w:rsidRDefault="00593959" w:rsidP="00593959">
      <w:pPr>
        <w:pStyle w:val="StyleHeading311pt"/>
        <w:keepNext w:val="0"/>
        <w:spacing w:before="0" w:after="0"/>
        <w:jc w:val="both"/>
        <w:rPr>
          <w:rFonts w:ascii="Arial Narrow" w:hAnsi="Arial Narrow"/>
          <w:b w:val="0"/>
          <w:sz w:val="22"/>
          <w:szCs w:val="22"/>
          <w:u w:val="single"/>
          <w:lang w:val="en-US"/>
        </w:rPr>
      </w:pPr>
    </w:p>
    <w:p w:rsidR="00593959" w:rsidRDefault="00593959" w:rsidP="00593959">
      <w:pPr>
        <w:pStyle w:val="StyleHeading311pt"/>
        <w:keepNext w:val="0"/>
        <w:spacing w:before="0" w:after="0"/>
        <w:jc w:val="both"/>
        <w:rPr>
          <w:rFonts w:ascii="Arial Narrow" w:hAnsi="Arial Narrow"/>
          <w:sz w:val="22"/>
          <w:szCs w:val="22"/>
          <w:lang w:val="en-US"/>
        </w:rPr>
      </w:pPr>
      <w:r>
        <w:rPr>
          <w:rFonts w:ascii="Arial Narrow" w:hAnsi="Arial Narrow"/>
          <w:b w:val="0"/>
          <w:sz w:val="22"/>
          <w:szCs w:val="22"/>
          <w:lang w:val="en-US"/>
        </w:rPr>
        <w:t xml:space="preserve">               </w:t>
      </w:r>
      <w:r w:rsidR="00EB779B">
        <w:rPr>
          <w:rFonts w:ascii="Arial Narrow" w:hAnsi="Arial Narrow"/>
          <w:b w:val="0"/>
          <w:sz w:val="22"/>
          <w:szCs w:val="22"/>
          <w:lang w:val="mk-MK"/>
        </w:rPr>
        <w:t>8</w:t>
      </w:r>
      <w:r w:rsidRPr="00A332B4">
        <w:rPr>
          <w:rFonts w:ascii="Arial Narrow" w:hAnsi="Arial Narrow"/>
          <w:b w:val="0"/>
          <w:sz w:val="22"/>
          <w:szCs w:val="22"/>
          <w:lang w:val="mk-MK"/>
        </w:rPr>
        <w:t>.1.1 Економскиот оператор</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може</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да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побара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појаснување</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на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тендерската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документација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од</w:t>
      </w:r>
      <w:r w:rsidRPr="00A332B4">
        <w:rPr>
          <w:rFonts w:ascii="Arial Narrow" w:hAnsi="Arial Narrow" w:cs="MAC C Times"/>
          <w:b w:val="0"/>
          <w:sz w:val="22"/>
          <w:szCs w:val="22"/>
          <w:lang w:val="mk-MK"/>
        </w:rPr>
        <w:t xml:space="preserve"> договорниот орган</w:t>
      </w:r>
      <w:r w:rsidRPr="00A332B4">
        <w:rPr>
          <w:rFonts w:ascii="Arial Narrow" w:hAnsi="Arial Narrow"/>
          <w:b w:val="0"/>
          <w:sz w:val="22"/>
          <w:szCs w:val="22"/>
          <w:lang w:val="mk-MK"/>
        </w:rPr>
        <w:t>,</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исклучиво во</w:t>
      </w:r>
      <w:r w:rsidRPr="00A332B4">
        <w:rPr>
          <w:rFonts w:ascii="Arial Narrow" w:hAnsi="Arial Narrow" w:cs="MAC C Times"/>
          <w:b w:val="0"/>
          <w:sz w:val="22"/>
          <w:szCs w:val="22"/>
          <w:lang w:val="mk-MK"/>
        </w:rPr>
        <w:t xml:space="preserve"> електронска форма, преку ЕСЈН, со користење на модулот </w:t>
      </w:r>
      <w:r w:rsidRPr="00A332B4">
        <w:rPr>
          <w:rFonts w:ascii="Arial Narrow" w:hAnsi="Arial Narrow"/>
          <w:b w:val="0"/>
          <w:sz w:val="22"/>
          <w:szCs w:val="22"/>
          <w:lang w:val="mk-MK"/>
        </w:rPr>
        <w:t>"Прашања и одговори", најдоцна</w:t>
      </w:r>
      <w:r w:rsidRPr="00A332B4">
        <w:rPr>
          <w:rFonts w:ascii="Arial Narrow" w:hAnsi="Arial Narrow" w:cs="MAC C Times"/>
          <w:b w:val="0"/>
          <w:sz w:val="22"/>
          <w:szCs w:val="22"/>
          <w:lang w:val="mk-MK"/>
        </w:rPr>
        <w:t xml:space="preserve"> 3 </w:t>
      </w:r>
      <w:r w:rsidRPr="00A332B4">
        <w:rPr>
          <w:rFonts w:ascii="Arial Narrow" w:hAnsi="Arial Narrow"/>
          <w:b w:val="0"/>
          <w:sz w:val="22"/>
          <w:szCs w:val="22"/>
          <w:lang w:val="mk-MK"/>
        </w:rPr>
        <w:t>дена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пред</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крајниот</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рок</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за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поднесување</w:t>
      </w:r>
      <w:r w:rsidRPr="00A332B4">
        <w:rPr>
          <w:rFonts w:ascii="Arial Narrow" w:hAnsi="Arial Narrow" w:cs="MAC C Times"/>
          <w:b w:val="0"/>
          <w:sz w:val="22"/>
          <w:szCs w:val="22"/>
          <w:lang w:val="mk-MK"/>
        </w:rPr>
        <w:t xml:space="preserve"> на </w:t>
      </w:r>
      <w:r w:rsidRPr="00A332B4">
        <w:rPr>
          <w:rFonts w:ascii="Arial Narrow" w:hAnsi="Arial Narrow"/>
          <w:b w:val="0"/>
          <w:sz w:val="22"/>
          <w:szCs w:val="22"/>
          <w:lang w:val="mk-MK"/>
        </w:rPr>
        <w:t>понудите</w:t>
      </w:r>
      <w:r w:rsidRPr="00A332B4">
        <w:rPr>
          <w:rFonts w:ascii="Arial Narrow" w:hAnsi="Arial Narrow" w:cs="MAC C Times"/>
          <w:b w:val="0"/>
          <w:sz w:val="22"/>
          <w:szCs w:val="22"/>
          <w:lang w:val="mk-MK"/>
        </w:rPr>
        <w:t>.</w:t>
      </w:r>
    </w:p>
    <w:p w:rsidR="00593959" w:rsidRDefault="00593959" w:rsidP="00593959">
      <w:pPr>
        <w:pStyle w:val="StyleHeading311pt"/>
        <w:keepNext w:val="0"/>
        <w:spacing w:before="0" w:after="0"/>
        <w:jc w:val="both"/>
        <w:rPr>
          <w:rFonts w:ascii="Arial Narrow" w:hAnsi="Arial Narrow"/>
          <w:sz w:val="22"/>
          <w:szCs w:val="22"/>
          <w:lang w:val="en-US"/>
        </w:rPr>
      </w:pPr>
    </w:p>
    <w:p w:rsidR="00593959" w:rsidRPr="00A332B4" w:rsidRDefault="00593959" w:rsidP="00593959">
      <w:pPr>
        <w:pStyle w:val="StyleHeading311pt"/>
        <w:keepNext w:val="0"/>
        <w:spacing w:before="0" w:after="0"/>
        <w:jc w:val="both"/>
        <w:rPr>
          <w:rFonts w:ascii="Arial Narrow" w:hAnsi="Arial Narrow" w:cs="MAC C Times"/>
          <w:b w:val="0"/>
          <w:sz w:val="22"/>
          <w:szCs w:val="22"/>
          <w:lang w:val="en-US"/>
        </w:rPr>
      </w:pPr>
      <w:r>
        <w:rPr>
          <w:rFonts w:ascii="Arial Narrow" w:hAnsi="Arial Narrow"/>
          <w:b w:val="0"/>
          <w:sz w:val="22"/>
          <w:szCs w:val="22"/>
          <w:lang w:val="en-US"/>
        </w:rPr>
        <w:t xml:space="preserve">               </w:t>
      </w:r>
      <w:r w:rsidR="00EB779B">
        <w:rPr>
          <w:rFonts w:ascii="Arial Narrow" w:hAnsi="Arial Narrow"/>
          <w:b w:val="0"/>
          <w:sz w:val="22"/>
          <w:szCs w:val="22"/>
          <w:lang w:val="mk-MK"/>
        </w:rPr>
        <w:t>8</w:t>
      </w:r>
      <w:r w:rsidRPr="00A332B4">
        <w:rPr>
          <w:rFonts w:ascii="Arial Narrow" w:hAnsi="Arial Narrow"/>
          <w:b w:val="0"/>
          <w:sz w:val="22"/>
          <w:szCs w:val="22"/>
          <w:lang w:val="mk-MK"/>
        </w:rPr>
        <w:t>.1.2 Појаснувањето</w:t>
      </w:r>
      <w:r w:rsidRPr="00A332B4">
        <w:rPr>
          <w:rFonts w:ascii="Arial Narrow" w:hAnsi="Arial Narrow" w:cs="MAC C Times"/>
          <w:b w:val="0"/>
          <w:sz w:val="22"/>
          <w:szCs w:val="22"/>
          <w:lang w:val="mk-MK"/>
        </w:rPr>
        <w:t xml:space="preserve"> договорниот орган </w:t>
      </w:r>
      <w:r w:rsidRPr="00A332B4">
        <w:rPr>
          <w:rFonts w:ascii="Arial Narrow" w:hAnsi="Arial Narrow"/>
          <w:b w:val="0"/>
          <w:sz w:val="22"/>
          <w:szCs w:val="22"/>
          <w:lang w:val="mk-MK"/>
        </w:rPr>
        <w:t>ќе</w:t>
      </w:r>
      <w:r w:rsidRPr="00A332B4">
        <w:rPr>
          <w:rFonts w:ascii="Arial Narrow" w:hAnsi="Arial Narrow" w:cs="MAC C Times"/>
          <w:b w:val="0"/>
          <w:sz w:val="22"/>
          <w:szCs w:val="22"/>
          <w:lang w:val="mk-MK"/>
        </w:rPr>
        <w:t xml:space="preserve"> го </w:t>
      </w:r>
      <w:r w:rsidRPr="00A332B4">
        <w:rPr>
          <w:rFonts w:ascii="Arial Narrow" w:hAnsi="Arial Narrow"/>
          <w:b w:val="0"/>
          <w:sz w:val="22"/>
          <w:szCs w:val="22"/>
          <w:lang w:val="mk-MK"/>
        </w:rPr>
        <w:t>достави</w:t>
      </w:r>
      <w:r w:rsidRPr="00A332B4">
        <w:rPr>
          <w:rFonts w:ascii="Arial Narrow" w:hAnsi="Arial Narrow" w:cs="MAC C Times"/>
          <w:b w:val="0"/>
          <w:sz w:val="22"/>
          <w:szCs w:val="22"/>
          <w:lang w:val="mk-MK"/>
        </w:rPr>
        <w:t xml:space="preserve"> преку ЕСЈН, во модулот </w:t>
      </w:r>
      <w:r w:rsidRPr="00A332B4">
        <w:rPr>
          <w:rFonts w:ascii="Arial Narrow" w:hAnsi="Arial Narrow"/>
          <w:b w:val="0"/>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без</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при тоа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да</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се</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идентификува</w:t>
      </w:r>
      <w:r w:rsidRPr="00A332B4">
        <w:rPr>
          <w:rFonts w:ascii="Arial Narrow" w:hAnsi="Arial Narrow" w:cs="MAC C Times"/>
          <w:b w:val="0"/>
          <w:sz w:val="22"/>
          <w:szCs w:val="22"/>
          <w:lang w:val="mk-MK"/>
        </w:rPr>
        <w:t xml:space="preserve"> економскиот оператор што </w:t>
      </w:r>
      <w:r w:rsidRPr="00A332B4">
        <w:rPr>
          <w:rFonts w:ascii="Arial Narrow" w:hAnsi="Arial Narrow"/>
          <w:b w:val="0"/>
          <w:sz w:val="22"/>
          <w:szCs w:val="22"/>
          <w:lang w:val="mk-MK"/>
        </w:rPr>
        <w:t>побарал</w:t>
      </w:r>
      <w:r w:rsidRPr="00A332B4">
        <w:rPr>
          <w:rFonts w:ascii="Arial Narrow" w:hAnsi="Arial Narrow" w:cs="MAC C Times"/>
          <w:b w:val="0"/>
          <w:sz w:val="22"/>
          <w:szCs w:val="22"/>
          <w:lang w:val="mk-MK"/>
        </w:rPr>
        <w:t xml:space="preserve"> </w:t>
      </w:r>
      <w:r w:rsidRPr="00A332B4">
        <w:rPr>
          <w:rFonts w:ascii="Arial Narrow" w:hAnsi="Arial Narrow"/>
          <w:b w:val="0"/>
          <w:sz w:val="22"/>
          <w:szCs w:val="22"/>
          <w:lang w:val="mk-MK"/>
        </w:rPr>
        <w:t>појаснување</w:t>
      </w:r>
      <w:r w:rsidRPr="00A332B4">
        <w:rPr>
          <w:rFonts w:ascii="Arial Narrow" w:hAnsi="Arial Narrow" w:cs="MAC C Times"/>
          <w:b w:val="0"/>
          <w:sz w:val="22"/>
          <w:szCs w:val="22"/>
          <w:lang w:val="mk-MK"/>
        </w:rPr>
        <w:t>.</w:t>
      </w:r>
    </w:p>
    <w:p w:rsidR="00593959" w:rsidRPr="00F63C7D" w:rsidRDefault="00EB779B" w:rsidP="00593959">
      <w:pPr>
        <w:pStyle w:val="StyleHeading311pt"/>
        <w:spacing w:before="240"/>
        <w:rPr>
          <w:rFonts w:ascii="Arial Narrow" w:hAnsi="Arial Narrow"/>
          <w:b w:val="0"/>
          <w:sz w:val="22"/>
          <w:szCs w:val="22"/>
          <w:u w:val="single"/>
          <w:lang w:val="mk-MK"/>
        </w:rPr>
      </w:pPr>
      <w:bookmarkStart w:id="1" w:name="_Toc194217425"/>
      <w:r>
        <w:rPr>
          <w:rFonts w:ascii="Arial Narrow" w:hAnsi="Arial Narrow"/>
          <w:b w:val="0"/>
          <w:sz w:val="22"/>
          <w:szCs w:val="22"/>
          <w:u w:val="single"/>
          <w:lang w:val="mk-MK"/>
        </w:rPr>
        <w:t>8</w:t>
      </w:r>
      <w:r w:rsidR="00593959" w:rsidRPr="00F63C7D">
        <w:rPr>
          <w:rFonts w:ascii="Arial Narrow" w:hAnsi="Arial Narrow"/>
          <w:b w:val="0"/>
          <w:sz w:val="22"/>
          <w:szCs w:val="22"/>
          <w:u w:val="single"/>
          <w:lang w:val="mk-MK"/>
        </w:rPr>
        <w:t>.2 Измена</w:t>
      </w:r>
      <w:r w:rsidR="00593959" w:rsidRPr="00F63C7D">
        <w:rPr>
          <w:rFonts w:ascii="Arial Narrow" w:hAnsi="Arial Narrow" w:cs="MAC C Times"/>
          <w:b w:val="0"/>
          <w:sz w:val="22"/>
          <w:szCs w:val="22"/>
          <w:u w:val="single"/>
          <w:lang w:val="mk-MK"/>
        </w:rPr>
        <w:t xml:space="preserve"> </w:t>
      </w:r>
      <w:r w:rsidR="00593959" w:rsidRPr="00F63C7D">
        <w:rPr>
          <w:rFonts w:ascii="Arial Narrow" w:hAnsi="Arial Narrow"/>
          <w:b w:val="0"/>
          <w:sz w:val="22"/>
          <w:szCs w:val="22"/>
          <w:u w:val="single"/>
          <w:lang w:val="mk-MK"/>
        </w:rPr>
        <w:t>и</w:t>
      </w:r>
      <w:r w:rsidR="00593959" w:rsidRPr="00F63C7D">
        <w:rPr>
          <w:rFonts w:ascii="Arial Narrow" w:hAnsi="Arial Narrow" w:cs="MAC C Times"/>
          <w:b w:val="0"/>
          <w:sz w:val="22"/>
          <w:szCs w:val="22"/>
          <w:u w:val="single"/>
          <w:lang w:val="mk-MK"/>
        </w:rPr>
        <w:t xml:space="preserve"> </w:t>
      </w:r>
      <w:r w:rsidR="00593959" w:rsidRPr="00F63C7D">
        <w:rPr>
          <w:rFonts w:ascii="Arial Narrow" w:hAnsi="Arial Narrow"/>
          <w:b w:val="0"/>
          <w:sz w:val="22"/>
          <w:szCs w:val="22"/>
          <w:u w:val="single"/>
          <w:lang w:val="mk-MK"/>
        </w:rPr>
        <w:t>дополнување</w:t>
      </w:r>
      <w:r w:rsidR="00593959" w:rsidRPr="00F63C7D">
        <w:rPr>
          <w:rFonts w:ascii="Arial Narrow" w:hAnsi="Arial Narrow" w:cs="MAC C Times"/>
          <w:b w:val="0"/>
          <w:sz w:val="22"/>
          <w:szCs w:val="22"/>
          <w:u w:val="single"/>
          <w:lang w:val="mk-MK"/>
        </w:rPr>
        <w:t xml:space="preserve"> </w:t>
      </w:r>
      <w:r w:rsidR="00593959" w:rsidRPr="00F63C7D">
        <w:rPr>
          <w:rFonts w:ascii="Arial Narrow" w:hAnsi="Arial Narrow"/>
          <w:b w:val="0"/>
          <w:sz w:val="22"/>
          <w:szCs w:val="22"/>
          <w:u w:val="single"/>
          <w:lang w:val="mk-MK"/>
        </w:rPr>
        <w:t>на</w:t>
      </w:r>
      <w:r w:rsidR="00593959" w:rsidRPr="00F63C7D">
        <w:rPr>
          <w:rFonts w:ascii="Arial Narrow" w:hAnsi="Arial Narrow" w:cs="MAC C Times"/>
          <w:b w:val="0"/>
          <w:sz w:val="22"/>
          <w:szCs w:val="22"/>
          <w:u w:val="single"/>
          <w:lang w:val="mk-MK"/>
        </w:rPr>
        <w:t xml:space="preserve"> </w:t>
      </w:r>
      <w:r w:rsidR="00593959" w:rsidRPr="00F63C7D">
        <w:rPr>
          <w:rFonts w:ascii="Arial Narrow" w:hAnsi="Arial Narrow"/>
          <w:b w:val="0"/>
          <w:sz w:val="22"/>
          <w:szCs w:val="22"/>
          <w:u w:val="single"/>
          <w:lang w:val="mk-MK"/>
        </w:rPr>
        <w:t>тендерската</w:t>
      </w:r>
      <w:r w:rsidR="00593959" w:rsidRPr="00F63C7D">
        <w:rPr>
          <w:rFonts w:ascii="Arial Narrow" w:hAnsi="Arial Narrow" w:cs="MAC C Times"/>
          <w:b w:val="0"/>
          <w:sz w:val="22"/>
          <w:szCs w:val="22"/>
          <w:u w:val="single"/>
          <w:lang w:val="mk-MK"/>
        </w:rPr>
        <w:t xml:space="preserve"> </w:t>
      </w:r>
      <w:r w:rsidR="00593959" w:rsidRPr="00F63C7D">
        <w:rPr>
          <w:rFonts w:ascii="Arial Narrow" w:hAnsi="Arial Narrow"/>
          <w:b w:val="0"/>
          <w:sz w:val="22"/>
          <w:szCs w:val="22"/>
          <w:u w:val="single"/>
          <w:lang w:val="mk-MK"/>
        </w:rPr>
        <w:t>документација</w:t>
      </w:r>
      <w:bookmarkEnd w:id="1"/>
    </w:p>
    <w:p w:rsidR="00593959" w:rsidRPr="00F63C7D" w:rsidRDefault="00EB779B" w:rsidP="00593959">
      <w:pPr>
        <w:keepNext/>
        <w:spacing w:before="240"/>
        <w:ind w:firstLine="720"/>
        <w:jc w:val="both"/>
        <w:rPr>
          <w:rFonts w:ascii="Arial Narrow" w:hAnsi="Arial Narrow" w:cs="MAC C Times"/>
          <w:sz w:val="22"/>
          <w:szCs w:val="22"/>
          <w:lang w:val="mk-MK"/>
        </w:rPr>
      </w:pPr>
      <w:r>
        <w:rPr>
          <w:rFonts w:ascii="Arial Narrow" w:hAnsi="Arial Narrow" w:cs="MAC C Times"/>
          <w:sz w:val="22"/>
          <w:szCs w:val="22"/>
          <w:lang w:val="mk-MK"/>
        </w:rPr>
        <w:t>8</w:t>
      </w:r>
      <w:r w:rsidR="00593959" w:rsidRPr="00F63C7D">
        <w:rPr>
          <w:rFonts w:ascii="Arial Narrow" w:hAnsi="Arial Narrow" w:cs="MAC C Times"/>
          <w:sz w:val="22"/>
          <w:szCs w:val="22"/>
          <w:lang w:val="mk-MK"/>
        </w:rPr>
        <w:t>.2.1 Договорниот орган го задржува правото</w:t>
      </w:r>
      <w:r w:rsidR="00593959" w:rsidRPr="00F63C7D">
        <w:rPr>
          <w:rFonts w:ascii="Arial Narrow" w:hAnsi="Arial Narrow"/>
          <w:sz w:val="22"/>
          <w:szCs w:val="22"/>
          <w:lang w:val="mk-MK"/>
        </w:rPr>
        <w:t xml:space="preserve"> најдоцна </w:t>
      </w:r>
      <w:r w:rsidR="00593959" w:rsidRPr="00F63C7D">
        <w:rPr>
          <w:rFonts w:ascii="Arial Narrow" w:hAnsi="Arial Narrow"/>
          <w:sz w:val="22"/>
          <w:szCs w:val="22"/>
          <w:lang w:val="en-US"/>
        </w:rPr>
        <w:t>3</w:t>
      </w:r>
      <w:r w:rsidR="00593959" w:rsidRPr="00F63C7D">
        <w:rPr>
          <w:rFonts w:ascii="Arial Narrow" w:hAnsi="Arial Narrow"/>
          <w:sz w:val="22"/>
          <w:szCs w:val="22"/>
          <w:lang w:val="mk-MK"/>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да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ја измени или да ја дополни тендерската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документација,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за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што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веднаш ќе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ги</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извести</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сите</w:t>
      </w:r>
      <w:r w:rsidR="00593959" w:rsidRPr="00F63C7D">
        <w:rPr>
          <w:rFonts w:ascii="Arial Narrow" w:hAnsi="Arial Narrow" w:cs="MAC C Times"/>
          <w:sz w:val="22"/>
          <w:szCs w:val="22"/>
          <w:lang w:val="mk-MK"/>
        </w:rPr>
        <w:t xml:space="preserve"> економски оператори што неа </w:t>
      </w:r>
      <w:r w:rsidR="00593959" w:rsidRPr="00F63C7D">
        <w:rPr>
          <w:rFonts w:ascii="Arial Narrow" w:hAnsi="Arial Narrow"/>
          <w:sz w:val="22"/>
          <w:szCs w:val="22"/>
          <w:lang w:val="mk-MK"/>
        </w:rPr>
        <w:t>ја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подигнале</w:t>
      </w:r>
      <w:r w:rsidR="00593959" w:rsidRPr="00F63C7D">
        <w:rPr>
          <w:rFonts w:ascii="Arial Narrow" w:hAnsi="Arial Narrow" w:cs="MAC C Times"/>
          <w:sz w:val="22"/>
          <w:szCs w:val="22"/>
          <w:lang w:val="mk-MK"/>
        </w:rPr>
        <w:t xml:space="preserve">. </w:t>
      </w:r>
    </w:p>
    <w:p w:rsidR="00593959" w:rsidRPr="00F63C7D" w:rsidRDefault="00593959" w:rsidP="00593959">
      <w:pPr>
        <w:keepNext/>
        <w:spacing w:before="24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mk-MK"/>
        </w:rPr>
        <w:tab/>
      </w:r>
      <w:r w:rsidR="00EB779B">
        <w:rPr>
          <w:rFonts w:ascii="Arial Narrow" w:hAnsi="Arial Narrow"/>
          <w:sz w:val="22"/>
          <w:szCs w:val="22"/>
          <w:lang w:val="mk-MK"/>
        </w:rPr>
        <w:t>8</w:t>
      </w:r>
      <w:r w:rsidRPr="00F63C7D">
        <w:rPr>
          <w:rFonts w:ascii="Arial Narrow" w:hAnsi="Arial Narrow"/>
          <w:sz w:val="22"/>
          <w:szCs w:val="22"/>
          <w:lang w:val="mk-MK"/>
        </w:rPr>
        <w:t>.2.2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измена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договорниот орган ќе </w:t>
      </w:r>
      <w:r w:rsidRPr="00F63C7D">
        <w:rPr>
          <w:rFonts w:ascii="Arial Narrow" w:hAnsi="Arial Narrow"/>
          <w:sz w:val="22"/>
          <w:szCs w:val="22"/>
          <w:lang w:val="mk-MK"/>
        </w:rPr>
        <w:t>го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доставување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 најмалку 6 дена.</w:t>
      </w:r>
    </w:p>
    <w:p w:rsidR="002F3199" w:rsidRDefault="00EB779B" w:rsidP="002F3199">
      <w:pPr>
        <w:keepNext/>
        <w:spacing w:before="240"/>
        <w:ind w:firstLine="720"/>
        <w:jc w:val="both"/>
        <w:rPr>
          <w:rFonts w:ascii="Arial Narrow" w:hAnsi="Arial Narrow"/>
          <w:sz w:val="22"/>
          <w:szCs w:val="22"/>
          <w:lang w:val="en-US"/>
        </w:rPr>
      </w:pPr>
      <w:r>
        <w:rPr>
          <w:rFonts w:ascii="Arial Narrow" w:hAnsi="Arial Narrow"/>
          <w:sz w:val="22"/>
          <w:szCs w:val="22"/>
          <w:lang w:val="mk-MK"/>
        </w:rPr>
        <w:t>8</w:t>
      </w:r>
      <w:r w:rsidR="00593959" w:rsidRPr="00F63C7D">
        <w:rPr>
          <w:rFonts w:ascii="Arial Narrow" w:hAnsi="Arial Narrow"/>
          <w:sz w:val="22"/>
          <w:szCs w:val="22"/>
          <w:lang w:val="mk-MK"/>
        </w:rPr>
        <w:t>.2.3 Во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случај</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на измена и дополнување на тендерската документација објавена на ЕСЈН како и</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продолжување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на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крајниот</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рок</w:t>
      </w:r>
      <w:r w:rsidR="00593959" w:rsidRPr="00F63C7D">
        <w:rPr>
          <w:rFonts w:ascii="Arial Narrow" w:hAnsi="Arial Narrow" w:cs="MAC C Times"/>
          <w:sz w:val="22"/>
          <w:szCs w:val="22"/>
          <w:lang w:val="mk-MK"/>
        </w:rPr>
        <w:t xml:space="preserve">, договорниот орган е должен да ја објави направената измена преку ЕСЈН, по што </w:t>
      </w:r>
      <w:r w:rsidR="00593959" w:rsidRPr="00F63C7D">
        <w:rPr>
          <w:rFonts w:ascii="Arial Narrow" w:hAnsi="Arial Narrow"/>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00593959" w:rsidRPr="00F63C7D">
        <w:rPr>
          <w:rFonts w:ascii="Arial Narrow" w:hAnsi="Arial Narrow" w:cs="MAC C Times"/>
          <w:sz w:val="22"/>
          <w:szCs w:val="22"/>
          <w:lang w:val="mk-MK"/>
        </w:rPr>
        <w:t xml:space="preserve"> објавена измена за конкретниот оглас. </w:t>
      </w:r>
    </w:p>
    <w:p w:rsidR="002F3199" w:rsidRPr="002F3199" w:rsidRDefault="00EB779B" w:rsidP="002F3199">
      <w:pPr>
        <w:keepNext/>
        <w:spacing w:before="240"/>
        <w:jc w:val="both"/>
        <w:rPr>
          <w:rFonts w:ascii="Arial Narrow" w:hAnsi="Arial Narrow"/>
          <w:sz w:val="22"/>
          <w:szCs w:val="22"/>
          <w:lang w:val="en-US"/>
        </w:rPr>
      </w:pPr>
      <w:r>
        <w:rPr>
          <w:rFonts w:ascii="Arial Narrow" w:hAnsi="Arial Narrow"/>
          <w:b/>
          <w:sz w:val="22"/>
          <w:szCs w:val="22"/>
          <w:lang w:val="mk-MK"/>
        </w:rPr>
        <w:t>9</w:t>
      </w:r>
      <w:r w:rsidR="002F3199">
        <w:rPr>
          <w:rFonts w:ascii="Arial Narrow" w:hAnsi="Arial Narrow"/>
          <w:sz w:val="22"/>
          <w:szCs w:val="22"/>
          <w:lang w:val="en-US"/>
        </w:rPr>
        <w:t xml:space="preserve">. </w:t>
      </w:r>
      <w:r w:rsidR="002F3199" w:rsidRPr="00C162D9">
        <w:rPr>
          <w:rFonts w:ascii="Arial Narrow" w:hAnsi="Arial Narrow"/>
          <w:b/>
          <w:color w:val="000000"/>
          <w:sz w:val="22"/>
          <w:szCs w:val="22"/>
          <w:lang w:val="mk-MK"/>
        </w:rPr>
        <w:t>Економска и финансиска состојба</w:t>
      </w:r>
    </w:p>
    <w:p w:rsidR="002F3199" w:rsidRPr="00C162D9" w:rsidRDefault="002F3199" w:rsidP="002F3199">
      <w:pPr>
        <w:spacing w:before="240"/>
        <w:ind w:right="10"/>
        <w:jc w:val="both"/>
        <w:rPr>
          <w:rFonts w:ascii="Arial Narrow" w:hAnsi="Arial Narrow"/>
          <w:b/>
          <w:sz w:val="22"/>
          <w:szCs w:val="22"/>
          <w:lang w:val="mk-MK"/>
        </w:rPr>
      </w:pPr>
      <w:r>
        <w:rPr>
          <w:rFonts w:ascii="Arial Narrow" w:hAnsi="Arial Narrow"/>
          <w:b/>
          <w:sz w:val="22"/>
          <w:szCs w:val="22"/>
          <w:lang w:val="en-US"/>
        </w:rPr>
        <w:t xml:space="preserve">              </w:t>
      </w:r>
      <w:r w:rsidR="00EB779B">
        <w:rPr>
          <w:rFonts w:ascii="Arial Narrow" w:hAnsi="Arial Narrow"/>
          <w:b/>
          <w:sz w:val="22"/>
          <w:szCs w:val="22"/>
          <w:lang w:val="mk-MK"/>
        </w:rPr>
        <w:t>9</w:t>
      </w:r>
      <w:r>
        <w:rPr>
          <w:rFonts w:ascii="Arial Narrow" w:hAnsi="Arial Narrow"/>
          <w:b/>
          <w:sz w:val="22"/>
          <w:szCs w:val="22"/>
          <w:lang w:val="en-US"/>
        </w:rPr>
        <w:t xml:space="preserve">.1. </w:t>
      </w:r>
      <w:r w:rsidRPr="00C162D9">
        <w:rPr>
          <w:rFonts w:ascii="Arial Narrow" w:hAnsi="Arial Narrow"/>
          <w:b/>
          <w:sz w:val="22"/>
          <w:szCs w:val="22"/>
          <w:lang w:val="mk-MK"/>
        </w:rPr>
        <w:t>За да се квалификува како способен за извршување на предметниот договор за јавна набавка од аспект на неговата економска и финансиска состојба, економскиот оператор треба да го исполнува следниов минимален услов:</w:t>
      </w:r>
    </w:p>
    <w:p w:rsidR="002F3199" w:rsidRPr="00C162D9" w:rsidRDefault="002F3199" w:rsidP="002F3199">
      <w:pPr>
        <w:numPr>
          <w:ilvl w:val="0"/>
          <w:numId w:val="8"/>
        </w:numPr>
        <w:suppressAutoHyphens/>
        <w:spacing w:before="240"/>
        <w:ind w:right="10"/>
        <w:jc w:val="both"/>
        <w:rPr>
          <w:rFonts w:ascii="Arial Narrow" w:hAnsi="Arial Narrow"/>
          <w:sz w:val="22"/>
          <w:szCs w:val="22"/>
          <w:lang w:val="mk-MK"/>
        </w:rPr>
      </w:pPr>
      <w:r w:rsidRPr="00C162D9">
        <w:rPr>
          <w:rFonts w:ascii="Arial Narrow" w:hAnsi="Arial Narrow"/>
          <w:sz w:val="22"/>
          <w:szCs w:val="22"/>
          <w:lang w:val="mk-MK"/>
        </w:rPr>
        <w:lastRenderedPageBreak/>
        <w:t>да има остварено приход не помал од проценетата вредност на набавката во</w:t>
      </w:r>
      <w:r w:rsidRPr="00C162D9">
        <w:rPr>
          <w:rFonts w:ascii="Arial Narrow" w:hAnsi="Arial Narrow"/>
          <w:sz w:val="22"/>
          <w:szCs w:val="22"/>
        </w:rPr>
        <w:t xml:space="preserve"> </w:t>
      </w:r>
      <w:r w:rsidRPr="00C162D9">
        <w:rPr>
          <w:rFonts w:ascii="Arial Narrow" w:hAnsi="Arial Narrow"/>
          <w:sz w:val="22"/>
          <w:szCs w:val="22"/>
          <w:lang w:val="mk-MK"/>
        </w:rPr>
        <w:t>најмалку една од последните три години.</w:t>
      </w:r>
    </w:p>
    <w:p w:rsidR="002F3199" w:rsidRPr="00C162D9" w:rsidRDefault="002F3199" w:rsidP="002F3199">
      <w:pPr>
        <w:spacing w:before="240"/>
        <w:ind w:right="10" w:firstLine="720"/>
        <w:jc w:val="both"/>
        <w:rPr>
          <w:rFonts w:ascii="Arial Narrow" w:hAnsi="Arial Narrow"/>
          <w:sz w:val="22"/>
          <w:szCs w:val="22"/>
          <w:lang w:val="mk-MK"/>
        </w:rPr>
      </w:pPr>
      <w:r w:rsidRPr="00C162D9">
        <w:rPr>
          <w:rFonts w:ascii="Arial Narrow" w:hAnsi="Arial Narrow"/>
          <w:sz w:val="22"/>
          <w:szCs w:val="22"/>
          <w:lang w:val="mk-MK"/>
        </w:rPr>
        <w:t>Доколку економскиот оператор ја врши дејноста во период помал од три години, минимален услов за утврдување на економската и финансиската состојба е економскиот оператор да го остварил условот од ставот 1 во годините за кои постојат податоци.</w:t>
      </w:r>
    </w:p>
    <w:p w:rsidR="002F3199" w:rsidRPr="00C162D9" w:rsidRDefault="002F3199" w:rsidP="002F3199">
      <w:pPr>
        <w:spacing w:before="240"/>
        <w:ind w:right="10" w:firstLine="720"/>
        <w:jc w:val="both"/>
        <w:rPr>
          <w:rFonts w:ascii="Arial Narrow" w:hAnsi="Arial Narrow"/>
          <w:b/>
          <w:sz w:val="22"/>
          <w:szCs w:val="22"/>
          <w:lang w:val="mk-MK"/>
        </w:rPr>
      </w:pPr>
      <w:r w:rsidRPr="00C162D9">
        <w:rPr>
          <w:rFonts w:ascii="Arial Narrow" w:hAnsi="Arial Narrow"/>
          <w:b/>
          <w:sz w:val="22"/>
          <w:szCs w:val="22"/>
          <w:lang w:val="mk-MK"/>
        </w:rPr>
        <w:t>Економскиот оператор го докажува исполнувањето на минималниот услов  со доставување:</w:t>
      </w:r>
    </w:p>
    <w:p w:rsidR="002F3199" w:rsidRPr="00C162D9" w:rsidRDefault="002F3199" w:rsidP="002F3199">
      <w:pPr>
        <w:numPr>
          <w:ilvl w:val="0"/>
          <w:numId w:val="8"/>
        </w:numPr>
        <w:tabs>
          <w:tab w:val="left" w:pos="1080"/>
        </w:tabs>
        <w:suppressAutoHyphens/>
        <w:spacing w:before="240"/>
        <w:ind w:right="-10"/>
        <w:jc w:val="both"/>
        <w:rPr>
          <w:rFonts w:ascii="Arial Narrow" w:hAnsi="Arial Narrow"/>
          <w:sz w:val="22"/>
          <w:szCs w:val="22"/>
          <w:lang w:val="mk-MK"/>
        </w:rPr>
      </w:pPr>
      <w:r w:rsidRPr="00C162D9">
        <w:rPr>
          <w:rFonts w:ascii="Arial Narrow" w:hAnsi="Arial Narrow"/>
          <w:sz w:val="22"/>
          <w:szCs w:val="22"/>
          <w:lang w:val="mk-MK"/>
        </w:rPr>
        <w:t>извод од целокупниот промет на претпријатието (податок од билансот на успех издаден од надлежен орган, односно ревидиран биланс на успех) и онаму каде што е соодветно, од прометот во областа која се покрива со договорот за јавна набавка и тоа најмногу за последните три финансиски години за кои се расположливи ваквите информации во зависност од датумот на кој претпријатието е основано или започнало со работа и во зависност од достапноста на таквите информации.</w:t>
      </w:r>
    </w:p>
    <w:p w:rsidR="002F3199" w:rsidRPr="00C162D9" w:rsidRDefault="002F3199" w:rsidP="002F3199">
      <w:pPr>
        <w:spacing w:before="240"/>
        <w:ind w:firstLine="720"/>
        <w:jc w:val="both"/>
        <w:rPr>
          <w:rFonts w:ascii="Arial Narrow" w:hAnsi="Arial Narrow"/>
          <w:sz w:val="22"/>
          <w:szCs w:val="22"/>
          <w:lang w:val="mk-MK"/>
        </w:rPr>
      </w:pPr>
      <w:r w:rsidRPr="00C162D9">
        <w:rPr>
          <w:rFonts w:ascii="Arial Narrow" w:hAnsi="Arial Narrow"/>
          <w:sz w:val="22"/>
          <w:szCs w:val="22"/>
          <w:lang w:val="mk-MK"/>
        </w:rPr>
        <w:t>Доколку билансите на состојба и успех биле предмет на комерцијална ревизија, економскиот оператор може да ги достави истите како доказ дека го исполнува минималниот услов за утврдување на економската и финансиската состојба без да бидат дополнително заверени од надлежен орган.</w:t>
      </w:r>
    </w:p>
    <w:p w:rsidR="002F3199" w:rsidRPr="00C162D9" w:rsidRDefault="002F3199" w:rsidP="002F3199">
      <w:pPr>
        <w:spacing w:before="240"/>
        <w:ind w:firstLine="720"/>
        <w:jc w:val="both"/>
        <w:rPr>
          <w:rFonts w:ascii="Arial Narrow" w:hAnsi="Arial Narrow"/>
          <w:sz w:val="22"/>
          <w:szCs w:val="22"/>
          <w:lang w:val="mk-MK"/>
        </w:rPr>
      </w:pPr>
      <w:r w:rsidRPr="00C162D9">
        <w:rPr>
          <w:rFonts w:ascii="Arial Narrow" w:hAnsi="Arial Narrow"/>
          <w:sz w:val="22"/>
          <w:szCs w:val="22"/>
          <w:lang w:val="mk-MK"/>
        </w:rPr>
        <w:t>Доколку билансите на состојба и успех не биле предмет на комерцијална ревизија, економскиот оператор ги доставува истите заверени, односно издадени од надлежен орган како доказ дека го исполнува минималниот услов за утврдување на економската и финансиската состојба. Надлежен орган во Република Македонија е Централниот регистар на Република Македонија.</w:t>
      </w:r>
    </w:p>
    <w:p w:rsidR="002F3199" w:rsidRPr="00C162D9" w:rsidRDefault="002F3199" w:rsidP="002F3199">
      <w:pPr>
        <w:spacing w:before="240"/>
        <w:ind w:firstLine="720"/>
        <w:jc w:val="both"/>
        <w:rPr>
          <w:rFonts w:ascii="Arial Narrow" w:hAnsi="Arial Narrow"/>
          <w:sz w:val="22"/>
          <w:szCs w:val="22"/>
          <w:lang w:val="mk-MK"/>
        </w:rPr>
      </w:pPr>
      <w:r w:rsidRPr="00C162D9">
        <w:rPr>
          <w:rFonts w:ascii="Arial Narrow" w:hAnsi="Arial Narrow"/>
          <w:sz w:val="22"/>
          <w:szCs w:val="22"/>
          <w:lang w:val="mk-MK"/>
        </w:rPr>
        <w:t>Економската и финансиската способност на економскиот оператор може да биде поддржана од друг субјект, без оглед на правните врски меѓу економскиот оператор и тој субјект, освен кога се работи за податоците од билансот на успех. Ако економскиот оператор ја докажува својата економска и финансиска способност повикувајќи се на поддршката од друг субјект тој е должен да ја докаже поддршката со валиден доказ дека тој субјект ќе му ги стави на располагање на економскиот оператор соодветните финансиски средства. Против субјектот кој ја обезбедува финансиската поддршка не смее да е изречена правосилна пресуда за учество во криминална организација, корупција, измама или за перење на пари.</w:t>
      </w:r>
    </w:p>
    <w:p w:rsidR="002F3199" w:rsidRPr="00C162D9" w:rsidRDefault="002F3199" w:rsidP="002F3199">
      <w:pPr>
        <w:spacing w:before="240"/>
        <w:ind w:firstLine="720"/>
        <w:jc w:val="both"/>
        <w:rPr>
          <w:rFonts w:ascii="Arial Narrow" w:hAnsi="Arial Narrow"/>
          <w:sz w:val="22"/>
          <w:szCs w:val="22"/>
        </w:rPr>
      </w:pPr>
      <w:r w:rsidRPr="00C162D9">
        <w:rPr>
          <w:rFonts w:ascii="Arial Narrow" w:hAnsi="Arial Narrow"/>
          <w:sz w:val="22"/>
          <w:szCs w:val="22"/>
          <w:lang w:val="mk-MK"/>
        </w:rPr>
        <w:t>Ако економски оператори поднесат понуда како група на економски оператори, економската и финансиската состојба се докажува со земање предвид на ресурсите на сите членови на групата. Ако групата на економски оператори настапува со финансиска поддршка од трет субјект, економската и финансиска состојба се утврдува согласно напред наведеното.</w:t>
      </w:r>
    </w:p>
    <w:p w:rsidR="002F3199" w:rsidRPr="002F3199" w:rsidRDefault="002F3199" w:rsidP="00593959">
      <w:pPr>
        <w:tabs>
          <w:tab w:val="left" w:pos="360"/>
        </w:tabs>
        <w:spacing w:after="240"/>
        <w:jc w:val="both"/>
        <w:rPr>
          <w:rFonts w:ascii="Arial Narrow" w:hAnsi="Arial Narrow"/>
          <w:b/>
          <w:sz w:val="22"/>
          <w:szCs w:val="22"/>
          <w:u w:val="single"/>
          <w:lang w:val="en-US"/>
        </w:rPr>
      </w:pPr>
    </w:p>
    <w:p w:rsidR="00593959" w:rsidRDefault="002F3199" w:rsidP="00593959">
      <w:pPr>
        <w:tabs>
          <w:tab w:val="left" w:pos="360"/>
        </w:tabs>
        <w:spacing w:after="240"/>
        <w:jc w:val="both"/>
        <w:rPr>
          <w:rFonts w:ascii="Arial Narrow" w:hAnsi="Arial Narrow"/>
          <w:b/>
          <w:sz w:val="22"/>
          <w:szCs w:val="22"/>
          <w:u w:val="single"/>
          <w:lang w:val="en-US"/>
        </w:rPr>
      </w:pPr>
      <w:r>
        <w:rPr>
          <w:rFonts w:ascii="Arial Narrow" w:hAnsi="Arial Narrow"/>
          <w:b/>
          <w:sz w:val="22"/>
          <w:szCs w:val="22"/>
          <w:u w:val="single"/>
          <w:lang w:val="mk-MK"/>
        </w:rPr>
        <w:t>1</w:t>
      </w:r>
      <w:r w:rsidR="00EB779B">
        <w:rPr>
          <w:rFonts w:ascii="Arial Narrow" w:hAnsi="Arial Narrow"/>
          <w:b/>
          <w:sz w:val="22"/>
          <w:szCs w:val="22"/>
          <w:u w:val="single"/>
          <w:lang w:val="mk-MK"/>
        </w:rPr>
        <w:t>0</w:t>
      </w:r>
      <w:r w:rsidR="00593959" w:rsidRPr="00656752">
        <w:rPr>
          <w:rFonts w:ascii="Arial Narrow" w:hAnsi="Arial Narrow"/>
          <w:b/>
          <w:sz w:val="22"/>
          <w:szCs w:val="22"/>
          <w:u w:val="single"/>
          <w:lang w:val="mk-MK"/>
        </w:rPr>
        <w:t>. Изготвување и поднесување на понудите</w:t>
      </w:r>
    </w:p>
    <w:p w:rsidR="00593959" w:rsidRDefault="00593959" w:rsidP="00593959">
      <w:pPr>
        <w:tabs>
          <w:tab w:val="left" w:pos="360"/>
        </w:tabs>
        <w:spacing w:after="240"/>
        <w:jc w:val="both"/>
        <w:rPr>
          <w:rFonts w:ascii="Arial Narrow" w:hAnsi="Arial Narrow"/>
          <w:b/>
          <w:sz w:val="22"/>
          <w:szCs w:val="22"/>
          <w:u w:val="single"/>
          <w:lang w:val="en-US"/>
        </w:rPr>
      </w:pPr>
      <w:r w:rsidRPr="00F63C7D">
        <w:rPr>
          <w:rFonts w:ascii="Arial Narrow" w:hAnsi="Arial Narrow"/>
          <w:sz w:val="22"/>
          <w:szCs w:val="22"/>
          <w:u w:val="single"/>
          <w:lang w:val="en-US"/>
        </w:rPr>
        <w:t>1</w:t>
      </w:r>
      <w:r w:rsidR="00EB779B">
        <w:rPr>
          <w:rFonts w:ascii="Arial Narrow" w:hAnsi="Arial Narrow"/>
          <w:sz w:val="22"/>
          <w:szCs w:val="22"/>
          <w:u w:val="single"/>
          <w:lang w:val="mk-MK"/>
        </w:rPr>
        <w:t>0</w:t>
      </w:r>
      <w:r w:rsidRPr="00F63C7D">
        <w:rPr>
          <w:rFonts w:ascii="Arial Narrow" w:hAnsi="Arial Narrow"/>
          <w:sz w:val="22"/>
          <w:szCs w:val="22"/>
          <w:u w:val="single"/>
          <w:lang w:val="mk-MK"/>
        </w:rPr>
        <w:t>.1. Начин на изготвување на понудата</w:t>
      </w:r>
    </w:p>
    <w:p w:rsidR="00593959" w:rsidRDefault="00593959" w:rsidP="00593959">
      <w:pPr>
        <w:tabs>
          <w:tab w:val="left" w:pos="360"/>
        </w:tabs>
        <w:spacing w:after="240"/>
        <w:jc w:val="both"/>
        <w:rPr>
          <w:rFonts w:ascii="Arial Narrow" w:hAnsi="Arial Narrow"/>
          <w:b/>
          <w:sz w:val="22"/>
          <w:szCs w:val="22"/>
          <w:u w:val="single"/>
          <w:lang w:val="en-US"/>
        </w:rPr>
      </w:pPr>
      <w:r w:rsidRPr="00F63C7D">
        <w:rPr>
          <w:rFonts w:ascii="Arial Narrow" w:hAnsi="Arial Narrow"/>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593959" w:rsidRDefault="00593959" w:rsidP="00593959">
      <w:pPr>
        <w:tabs>
          <w:tab w:val="left" w:pos="360"/>
        </w:tabs>
        <w:spacing w:after="240"/>
        <w:jc w:val="both"/>
        <w:rPr>
          <w:rFonts w:ascii="Arial Narrow" w:hAnsi="Arial Narrow"/>
          <w:b/>
          <w:sz w:val="22"/>
          <w:szCs w:val="22"/>
          <w:u w:val="single"/>
          <w:lang w:val="en-US"/>
        </w:rPr>
      </w:pPr>
      <w:r w:rsidRPr="00F63C7D">
        <w:rPr>
          <w:rFonts w:ascii="Arial Narrow" w:hAnsi="Arial Narrow" w:cs="Arial"/>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w:t>
      </w:r>
      <w:r w:rsidRPr="00F63C7D">
        <w:rPr>
          <w:rFonts w:ascii="Arial Narrow" w:hAnsi="Arial Narrow" w:cs="Arial"/>
          <w:sz w:val="22"/>
          <w:szCs w:val="22"/>
          <w:lang w:val="mk-MK"/>
        </w:rPr>
        <w:lastRenderedPageBreak/>
        <w:t>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593959" w:rsidRDefault="00593959" w:rsidP="00593959">
      <w:pPr>
        <w:tabs>
          <w:tab w:val="left" w:pos="360"/>
        </w:tabs>
        <w:spacing w:after="240"/>
        <w:jc w:val="both"/>
        <w:rPr>
          <w:rFonts w:ascii="Arial Narrow" w:hAnsi="Arial Narrow"/>
          <w:b/>
          <w:sz w:val="22"/>
          <w:szCs w:val="22"/>
          <w:u w:val="single"/>
          <w:lang w:val="en-US"/>
        </w:rPr>
      </w:pPr>
      <w:r w:rsidRPr="00F63C7D">
        <w:rPr>
          <w:rFonts w:ascii="Arial Narrow" w:hAnsi="Arial Narrow"/>
          <w:sz w:val="22"/>
          <w:szCs w:val="22"/>
          <w:u w:val="single"/>
          <w:lang w:val="en-US"/>
        </w:rPr>
        <w:t>1</w:t>
      </w:r>
      <w:r w:rsidR="00EB779B">
        <w:rPr>
          <w:rFonts w:ascii="Arial Narrow" w:hAnsi="Arial Narrow"/>
          <w:sz w:val="22"/>
          <w:szCs w:val="22"/>
          <w:u w:val="single"/>
          <w:lang w:val="mk-MK"/>
        </w:rPr>
        <w:t>0</w:t>
      </w:r>
      <w:r w:rsidRPr="00F63C7D">
        <w:rPr>
          <w:rFonts w:ascii="Arial Narrow" w:hAnsi="Arial Narrow"/>
          <w:sz w:val="22"/>
          <w:szCs w:val="22"/>
          <w:u w:val="single"/>
          <w:lang w:val="mk-MK"/>
        </w:rPr>
        <w:t>.2</w:t>
      </w:r>
      <w:r w:rsidRPr="00F63C7D">
        <w:rPr>
          <w:rFonts w:ascii="Arial Narrow" w:hAnsi="Arial Narrow"/>
          <w:sz w:val="22"/>
          <w:szCs w:val="22"/>
          <w:lang w:val="mk-MK"/>
        </w:rPr>
        <w:t>. Понудата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w:t>
      </w:r>
      <w:r w:rsidRPr="00F63C7D">
        <w:rPr>
          <w:rFonts w:ascii="Arial Narrow" w:hAnsi="Arial Narrow" w:cs="MAC C Times"/>
          <w:sz w:val="22"/>
          <w:szCs w:val="22"/>
          <w:lang w:val="ru-RU"/>
        </w:rPr>
        <w:t xml:space="preserve"> </w:t>
      </w:r>
      <w:r w:rsidRPr="00F63C7D">
        <w:rPr>
          <w:rFonts w:ascii="Arial Narrow" w:hAnsi="Arial Narrow" w:cs="MAC C Times"/>
          <w:sz w:val="22"/>
          <w:szCs w:val="22"/>
          <w:lang w:val="mk-MK"/>
        </w:rPr>
        <w:t xml:space="preserve">или лице овластено од него. </w:t>
      </w:r>
      <w:r w:rsidRPr="00F63C7D">
        <w:rPr>
          <w:rFonts w:ascii="Arial Narrow" w:hAnsi="Arial Narrow"/>
          <w:sz w:val="22"/>
          <w:szCs w:val="22"/>
          <w:lang w:val="ru-RU"/>
        </w:rPr>
        <w:t xml:space="preserve">Дигиталниот сертификат </w:t>
      </w:r>
      <w:r w:rsidRPr="00F63C7D">
        <w:rPr>
          <w:rFonts w:ascii="Arial Narrow" w:hAnsi="Arial Narrow"/>
          <w:sz w:val="22"/>
          <w:szCs w:val="22"/>
          <w:lang w:val="mk-MK"/>
        </w:rPr>
        <w:t>треба да биде со важност најмалку до моментот на јавното отворање односно крајниот рок за поднесување на понудите.</w:t>
      </w:r>
    </w:p>
    <w:p w:rsidR="00593959" w:rsidRDefault="00593959" w:rsidP="00593959">
      <w:pPr>
        <w:tabs>
          <w:tab w:val="left" w:pos="360"/>
        </w:tabs>
        <w:spacing w:after="240"/>
        <w:jc w:val="both"/>
        <w:rPr>
          <w:rFonts w:ascii="Arial Narrow" w:hAnsi="Arial Narrow"/>
          <w:b/>
          <w:sz w:val="22"/>
          <w:szCs w:val="22"/>
          <w:u w:val="single"/>
          <w:lang w:val="en-US"/>
        </w:rPr>
      </w:pPr>
      <w:r w:rsidRPr="00F63C7D">
        <w:rPr>
          <w:rFonts w:ascii="Arial Narrow" w:hAnsi="Arial Narrow"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593959" w:rsidRPr="00A332B4" w:rsidRDefault="00593959" w:rsidP="00593959">
      <w:pPr>
        <w:tabs>
          <w:tab w:val="left" w:pos="360"/>
        </w:tabs>
        <w:spacing w:after="240"/>
        <w:jc w:val="both"/>
        <w:rPr>
          <w:rFonts w:ascii="Arial Narrow" w:hAnsi="Arial Narrow"/>
          <w:b/>
          <w:sz w:val="22"/>
          <w:szCs w:val="22"/>
          <w:u w:val="single"/>
          <w:lang w:val="mk-MK"/>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593959" w:rsidRPr="00F63C7D" w:rsidRDefault="00593959" w:rsidP="00593959">
      <w:pPr>
        <w:keepNext/>
        <w:jc w:val="both"/>
        <w:rPr>
          <w:rFonts w:ascii="Arial Narrow" w:hAnsi="Arial Narrow" w:cs="MAC C Times"/>
          <w:sz w:val="22"/>
          <w:szCs w:val="22"/>
          <w:lang w:val="mk-MK"/>
        </w:rPr>
      </w:pPr>
      <w:r w:rsidRPr="00F63C7D">
        <w:rPr>
          <w:rFonts w:ascii="Arial Narrow" w:hAnsi="Arial Narrow" w:cs="MAC C Times"/>
          <w:sz w:val="22"/>
          <w:szCs w:val="22"/>
          <w:u w:val="single"/>
          <w:lang w:val="en-US"/>
        </w:rPr>
        <w:t>1</w:t>
      </w:r>
      <w:r w:rsidR="00EB779B">
        <w:rPr>
          <w:rFonts w:ascii="Arial Narrow" w:hAnsi="Arial Narrow" w:cs="MAC C Times"/>
          <w:sz w:val="22"/>
          <w:szCs w:val="22"/>
          <w:u w:val="single"/>
          <w:lang w:val="mk-MK"/>
        </w:rPr>
        <w:t>0</w:t>
      </w:r>
      <w:r w:rsidRPr="00F63C7D">
        <w:rPr>
          <w:rFonts w:ascii="Arial Narrow" w:hAnsi="Arial Narrow" w:cs="MAC C Times"/>
          <w:sz w:val="22"/>
          <w:szCs w:val="22"/>
          <w:u w:val="single"/>
          <w:lang w:val="mk-MK"/>
        </w:rPr>
        <w:t>.3.</w:t>
      </w:r>
      <w:r w:rsidRPr="00F63C7D">
        <w:rPr>
          <w:rFonts w:ascii="Arial Narrow" w:hAnsi="Arial Narrow"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593959" w:rsidRPr="00F63C7D" w:rsidRDefault="00593959" w:rsidP="00593959">
      <w:pPr>
        <w:keepNext/>
        <w:jc w:val="both"/>
        <w:rPr>
          <w:rFonts w:ascii="Arial Narrow" w:hAnsi="Arial Narrow" w:cs="MAC C Times"/>
          <w:sz w:val="22"/>
          <w:szCs w:val="22"/>
          <w:lang w:val="mk-MK"/>
        </w:rPr>
      </w:pPr>
    </w:p>
    <w:p w:rsidR="00593959" w:rsidRPr="00F63C7D" w:rsidRDefault="002F3199" w:rsidP="00593959">
      <w:pPr>
        <w:jc w:val="both"/>
        <w:rPr>
          <w:rFonts w:ascii="Arial Narrow" w:hAnsi="Arial Narrow"/>
          <w:sz w:val="22"/>
          <w:szCs w:val="22"/>
          <w:u w:val="single"/>
          <w:lang w:val="en-US"/>
        </w:rPr>
      </w:pPr>
      <w:r>
        <w:rPr>
          <w:rFonts w:ascii="Arial Narrow" w:hAnsi="Arial Narrow"/>
          <w:sz w:val="22"/>
          <w:szCs w:val="22"/>
          <w:u w:val="single"/>
          <w:lang w:val="mk-MK"/>
        </w:rPr>
        <w:t>1</w:t>
      </w:r>
      <w:r w:rsidR="00EB779B">
        <w:rPr>
          <w:rFonts w:ascii="Arial Narrow" w:hAnsi="Arial Narrow"/>
          <w:sz w:val="22"/>
          <w:szCs w:val="22"/>
          <w:u w:val="single"/>
          <w:lang w:val="mk-MK"/>
        </w:rPr>
        <w:t>0</w:t>
      </w:r>
      <w:r w:rsidR="00593959" w:rsidRPr="00F63C7D">
        <w:rPr>
          <w:rFonts w:ascii="Arial Narrow" w:hAnsi="Arial Narrow"/>
          <w:sz w:val="22"/>
          <w:szCs w:val="22"/>
          <w:u w:val="single"/>
          <w:lang w:val="mk-MK"/>
        </w:rPr>
        <w:t>.4. Изјава со која понудувачот потврдува дека ги исполнува критериумите за утврдување на личната состојба</w:t>
      </w:r>
    </w:p>
    <w:p w:rsidR="00593959" w:rsidRPr="00F63C7D" w:rsidRDefault="00593959" w:rsidP="00593959">
      <w:pPr>
        <w:jc w:val="both"/>
        <w:rPr>
          <w:rFonts w:ascii="Arial Narrow" w:hAnsi="Arial Narrow"/>
          <w:sz w:val="22"/>
          <w:szCs w:val="22"/>
          <w:u w:val="single"/>
          <w:lang w:val="en-US"/>
        </w:rPr>
      </w:pPr>
      <w:r w:rsidRPr="00F63C7D">
        <w:rPr>
          <w:rFonts w:ascii="Arial Narrow" w:hAnsi="Arial Narrow"/>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F63C7D">
        <w:rPr>
          <w:rFonts w:ascii="Arial Narrow" w:hAnsi="Arial Narrow"/>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593959" w:rsidRDefault="00593959" w:rsidP="00593959">
      <w:pPr>
        <w:jc w:val="both"/>
        <w:rPr>
          <w:rFonts w:ascii="Arial Narrow" w:hAnsi="Arial Narrow"/>
          <w:sz w:val="22"/>
          <w:szCs w:val="22"/>
          <w:u w:val="single"/>
          <w:lang w:val="en-US"/>
        </w:rPr>
      </w:pPr>
    </w:p>
    <w:p w:rsidR="00C7438D" w:rsidRPr="00C7438D" w:rsidRDefault="00C7438D" w:rsidP="00593959">
      <w:pPr>
        <w:jc w:val="both"/>
        <w:rPr>
          <w:rFonts w:ascii="Arial Narrow" w:hAnsi="Arial Narrow"/>
          <w:sz w:val="22"/>
          <w:szCs w:val="22"/>
          <w:u w:val="single"/>
          <w:lang w:val="en-US"/>
        </w:rPr>
      </w:pPr>
    </w:p>
    <w:p w:rsidR="00593959" w:rsidRPr="00F63C7D" w:rsidRDefault="00593959" w:rsidP="00593959">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00EB779B">
        <w:rPr>
          <w:rFonts w:ascii="Arial Narrow" w:hAnsi="Arial Narrow"/>
          <w:sz w:val="22"/>
          <w:szCs w:val="22"/>
          <w:u w:val="single"/>
          <w:lang w:val="mk-MK"/>
        </w:rPr>
        <w:t>0</w:t>
      </w:r>
      <w:r w:rsidRPr="00F63C7D">
        <w:rPr>
          <w:rFonts w:ascii="Arial Narrow" w:hAnsi="Arial Narrow"/>
          <w:sz w:val="22"/>
          <w:szCs w:val="22"/>
          <w:u w:val="single"/>
          <w:lang w:val="mk-MK"/>
        </w:rPr>
        <w:t>.5. Изјава за сериозност на понудата</w:t>
      </w:r>
    </w:p>
    <w:p w:rsidR="00593959" w:rsidRPr="00F63C7D" w:rsidRDefault="00593959" w:rsidP="00593959">
      <w:pPr>
        <w:jc w:val="both"/>
        <w:rPr>
          <w:rFonts w:ascii="Arial Narrow" w:hAnsi="Arial Narrow"/>
          <w:sz w:val="22"/>
          <w:szCs w:val="22"/>
          <w:u w:val="single"/>
          <w:lang w:val="en-US"/>
        </w:rPr>
      </w:pPr>
      <w:r w:rsidRPr="00F63C7D">
        <w:rPr>
          <w:rFonts w:ascii="Arial Narrow" w:hAnsi="Arial Narrow"/>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r w:rsidRPr="00F63C7D">
        <w:rPr>
          <w:rFonts w:ascii="Arial Narrow" w:hAnsi="Arial Narrow"/>
          <w:i/>
          <w:sz w:val="22"/>
          <w:szCs w:val="22"/>
          <w:lang w:val="en-US"/>
        </w:rPr>
        <w:t>[</w:t>
      </w:r>
      <w:r w:rsidRPr="00F63C7D">
        <w:rPr>
          <w:rFonts w:ascii="Arial Narrow" w:hAnsi="Arial Narrow"/>
          <w:i/>
          <w:sz w:val="22"/>
          <w:szCs w:val="22"/>
          <w:lang w:val="mk-MK"/>
        </w:rPr>
        <w:t>Оваа точка се користи ако договорниот орган не бара банкарска гаранција или депонирани средства за учество во постапките каде проценетата вредност е до 20.000 евра. Во спротивно треба соодветно да се прилагоди.</w:t>
      </w:r>
      <w:r w:rsidRPr="00F63C7D">
        <w:rPr>
          <w:rFonts w:ascii="Arial Narrow" w:hAnsi="Arial Narrow"/>
          <w:i/>
          <w:sz w:val="22"/>
          <w:szCs w:val="22"/>
          <w:lang w:val="en-US"/>
        </w:rPr>
        <w:t>]</w:t>
      </w:r>
    </w:p>
    <w:p w:rsidR="00593959" w:rsidRPr="00F63C7D" w:rsidRDefault="00593959" w:rsidP="00593959">
      <w:pPr>
        <w:jc w:val="both"/>
        <w:rPr>
          <w:rFonts w:ascii="Arial Narrow" w:hAnsi="Arial Narrow"/>
          <w:sz w:val="22"/>
          <w:szCs w:val="22"/>
          <w:u w:val="single"/>
          <w:lang w:val="mk-MK"/>
        </w:rPr>
      </w:pPr>
    </w:p>
    <w:p w:rsidR="00593959" w:rsidRPr="00F63C7D" w:rsidRDefault="002F3199" w:rsidP="00593959">
      <w:pPr>
        <w:tabs>
          <w:tab w:val="left" w:pos="1150"/>
        </w:tabs>
        <w:jc w:val="both"/>
        <w:rPr>
          <w:rFonts w:ascii="Arial Narrow" w:hAnsi="Arial Narrow"/>
          <w:sz w:val="22"/>
          <w:szCs w:val="22"/>
          <w:u w:val="single"/>
          <w:lang w:val="mk-MK"/>
        </w:rPr>
      </w:pPr>
      <w:r>
        <w:rPr>
          <w:rFonts w:ascii="Arial Narrow" w:hAnsi="Arial Narrow"/>
          <w:sz w:val="22"/>
          <w:szCs w:val="22"/>
          <w:u w:val="single"/>
          <w:lang w:val="mk-MK"/>
        </w:rPr>
        <w:t>1</w:t>
      </w:r>
      <w:r w:rsidR="00EB779B">
        <w:rPr>
          <w:rFonts w:ascii="Arial Narrow" w:hAnsi="Arial Narrow"/>
          <w:sz w:val="22"/>
          <w:szCs w:val="22"/>
          <w:u w:val="single"/>
          <w:lang w:val="mk-MK"/>
        </w:rPr>
        <w:t>0</w:t>
      </w:r>
      <w:r w:rsidR="00593959" w:rsidRPr="00F63C7D">
        <w:rPr>
          <w:rFonts w:ascii="Arial Narrow" w:hAnsi="Arial Narrow"/>
          <w:sz w:val="22"/>
          <w:szCs w:val="22"/>
          <w:u w:val="single"/>
          <w:lang w:val="mk-MK"/>
        </w:rPr>
        <w:t>.6. Изјава за независн</w:t>
      </w:r>
      <w:r w:rsidR="00593959" w:rsidRPr="00F63C7D">
        <w:rPr>
          <w:rFonts w:ascii="Arial Narrow" w:hAnsi="Arial Narrow"/>
          <w:sz w:val="22"/>
          <w:szCs w:val="22"/>
          <w:u w:val="single"/>
          <w:lang w:val="en-US"/>
        </w:rPr>
        <w:t>a</w:t>
      </w:r>
      <w:r w:rsidR="00593959" w:rsidRPr="00F63C7D">
        <w:rPr>
          <w:rFonts w:ascii="Arial Narrow" w:hAnsi="Arial Narrow"/>
          <w:sz w:val="22"/>
          <w:szCs w:val="22"/>
          <w:u w:val="single"/>
          <w:lang w:val="mk-MK"/>
        </w:rPr>
        <w:t xml:space="preserve"> понуда</w:t>
      </w:r>
    </w:p>
    <w:p w:rsidR="00593959" w:rsidRDefault="00593959" w:rsidP="00593959">
      <w:pPr>
        <w:tabs>
          <w:tab w:val="left" w:pos="1150"/>
        </w:tabs>
        <w:jc w:val="both"/>
        <w:rPr>
          <w:rFonts w:ascii="Arial Narrow" w:hAnsi="Arial Narrow"/>
          <w:sz w:val="22"/>
          <w:szCs w:val="22"/>
          <w:lang w:val="mk-MK"/>
        </w:rPr>
      </w:pPr>
      <w:r w:rsidRPr="00F63C7D">
        <w:rPr>
          <w:rFonts w:ascii="Arial Narrow" w:hAnsi="Arial Narrow"/>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F63C7D">
        <w:rPr>
          <w:rFonts w:ascii="Arial Narrow" w:hAnsi="Arial Narrow"/>
          <w:sz w:val="22"/>
          <w:szCs w:val="22"/>
          <w:lang w:val="en-US"/>
        </w:rPr>
        <w:t>a</w:t>
      </w:r>
      <w:r w:rsidRPr="00F63C7D">
        <w:rPr>
          <w:rFonts w:ascii="Arial Narrow" w:hAnsi="Arial Narrow"/>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593959" w:rsidRDefault="00593959" w:rsidP="00593959">
      <w:pPr>
        <w:tabs>
          <w:tab w:val="left" w:pos="1150"/>
        </w:tabs>
        <w:jc w:val="both"/>
        <w:rPr>
          <w:rFonts w:ascii="Arial Narrow" w:hAnsi="Arial Narrow"/>
          <w:sz w:val="22"/>
          <w:szCs w:val="22"/>
          <w:lang w:val="mk-MK"/>
        </w:rPr>
      </w:pPr>
      <w:r w:rsidRPr="00F63C7D">
        <w:rPr>
          <w:rFonts w:ascii="Arial Narrow" w:hAnsi="Arial Narrow"/>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w:t>
      </w:r>
    </w:p>
    <w:p w:rsidR="00593959" w:rsidRPr="00F63C7D" w:rsidRDefault="00593959" w:rsidP="00593959">
      <w:pPr>
        <w:tabs>
          <w:tab w:val="left" w:pos="1150"/>
        </w:tabs>
        <w:jc w:val="both"/>
        <w:rPr>
          <w:rFonts w:ascii="Arial Narrow" w:hAnsi="Arial Narrow"/>
          <w:sz w:val="22"/>
          <w:szCs w:val="22"/>
          <w:lang w:val="mk-MK"/>
        </w:rPr>
      </w:pPr>
      <w:r w:rsidRPr="00F63C7D">
        <w:rPr>
          <w:rFonts w:ascii="Arial Narrow" w:hAnsi="Arial Narrow"/>
          <w:sz w:val="22"/>
          <w:szCs w:val="22"/>
          <w:lang w:val="mk-MK"/>
        </w:rPr>
        <w:t>тогаш истиот задолжително треба да е своерачно потпишан од одговорното лице, скениран и на таков формат да биде аплициран дигитален потпис.</w:t>
      </w:r>
    </w:p>
    <w:p w:rsidR="00EB779B" w:rsidRDefault="00EB779B" w:rsidP="00593959">
      <w:pPr>
        <w:jc w:val="both"/>
        <w:rPr>
          <w:rFonts w:ascii="Arial Narrow" w:hAnsi="Arial Narrow"/>
          <w:sz w:val="22"/>
          <w:szCs w:val="22"/>
          <w:lang w:val="mk-MK"/>
        </w:rPr>
      </w:pPr>
    </w:p>
    <w:p w:rsidR="00593959" w:rsidRPr="00F63C7D" w:rsidRDefault="00593959" w:rsidP="00593959">
      <w:pPr>
        <w:jc w:val="both"/>
        <w:rPr>
          <w:rFonts w:ascii="Arial Narrow" w:hAnsi="Arial Narrow"/>
          <w:sz w:val="22"/>
          <w:szCs w:val="22"/>
          <w:u w:val="single"/>
          <w:lang w:val="en-US"/>
        </w:rPr>
      </w:pPr>
      <w:r w:rsidRPr="00F63C7D">
        <w:rPr>
          <w:rFonts w:ascii="Arial Narrow" w:hAnsi="Arial Narrow"/>
          <w:sz w:val="22"/>
          <w:szCs w:val="22"/>
          <w:u w:val="single"/>
          <w:lang w:val="en-US"/>
        </w:rPr>
        <w:lastRenderedPageBreak/>
        <w:t>1</w:t>
      </w:r>
      <w:r w:rsidR="00EB779B">
        <w:rPr>
          <w:rFonts w:ascii="Arial Narrow" w:hAnsi="Arial Narrow"/>
          <w:sz w:val="22"/>
          <w:szCs w:val="22"/>
          <w:u w:val="single"/>
          <w:lang w:val="mk-MK"/>
        </w:rPr>
        <w:t>0</w:t>
      </w:r>
      <w:r w:rsidRPr="00F63C7D">
        <w:rPr>
          <w:rFonts w:ascii="Arial Narrow" w:hAnsi="Arial Narrow"/>
          <w:sz w:val="22"/>
          <w:szCs w:val="22"/>
          <w:u w:val="single"/>
          <w:lang w:val="mk-MK"/>
        </w:rPr>
        <w:t>.7. Елементи на понудата</w:t>
      </w:r>
    </w:p>
    <w:p w:rsidR="00E27A85" w:rsidRDefault="00E27A85" w:rsidP="00593959">
      <w:pPr>
        <w:jc w:val="both"/>
        <w:rPr>
          <w:rFonts w:ascii="Arial Narrow" w:hAnsi="Arial Narrow"/>
          <w:sz w:val="22"/>
          <w:szCs w:val="22"/>
          <w:lang w:val="en-US"/>
        </w:rPr>
      </w:pPr>
    </w:p>
    <w:p w:rsidR="00593959" w:rsidRPr="00F63C7D" w:rsidRDefault="00593959" w:rsidP="00593959">
      <w:pPr>
        <w:jc w:val="both"/>
        <w:rPr>
          <w:rFonts w:ascii="Arial Narrow" w:hAnsi="Arial Narrow"/>
          <w:sz w:val="22"/>
          <w:szCs w:val="22"/>
          <w:u w:val="single"/>
          <w:lang w:val="en-US"/>
        </w:rPr>
      </w:pPr>
      <w:r w:rsidRPr="00F63C7D">
        <w:rPr>
          <w:rFonts w:ascii="Arial Narrow" w:hAnsi="Arial Narrow"/>
          <w:sz w:val="22"/>
          <w:szCs w:val="22"/>
          <w:lang w:val="mk-MK"/>
        </w:rPr>
        <w:t>Понудата треба да е составена од следниве елементи:</w:t>
      </w:r>
    </w:p>
    <w:p w:rsidR="00593959" w:rsidRPr="00F63C7D" w:rsidRDefault="00593959" w:rsidP="00593959">
      <w:pPr>
        <w:keepNext/>
        <w:numPr>
          <w:ilvl w:val="0"/>
          <w:numId w:val="2"/>
        </w:numPr>
        <w:tabs>
          <w:tab w:val="clear" w:pos="360"/>
          <w:tab w:val="num" w:pos="720"/>
        </w:tabs>
        <w:ind w:left="720"/>
        <w:jc w:val="both"/>
        <w:rPr>
          <w:rFonts w:ascii="Arial Narrow" w:hAnsi="Arial Narrow"/>
          <w:sz w:val="22"/>
          <w:szCs w:val="22"/>
          <w:lang w:val="mk-MK"/>
        </w:rPr>
      </w:pPr>
      <w:r w:rsidRPr="00F63C7D">
        <w:rPr>
          <w:rFonts w:ascii="Arial Narrow" w:hAnsi="Arial Narrow"/>
          <w:sz w:val="22"/>
          <w:szCs w:val="22"/>
          <w:lang w:val="mk-MK"/>
        </w:rPr>
        <w:t>Образец на понуда (Прилог 1),</w:t>
      </w:r>
    </w:p>
    <w:p w:rsidR="00593959" w:rsidRPr="00F63C7D" w:rsidRDefault="00593959" w:rsidP="00593959">
      <w:pPr>
        <w:keepNext/>
        <w:numPr>
          <w:ilvl w:val="0"/>
          <w:numId w:val="2"/>
        </w:numPr>
        <w:tabs>
          <w:tab w:val="clear" w:pos="360"/>
          <w:tab w:val="num" w:pos="720"/>
        </w:tabs>
        <w:ind w:left="720"/>
        <w:jc w:val="both"/>
        <w:rPr>
          <w:rFonts w:ascii="Arial Narrow" w:hAnsi="Arial Narrow"/>
          <w:sz w:val="22"/>
          <w:szCs w:val="22"/>
          <w:lang w:val="mk-MK"/>
        </w:rPr>
      </w:pPr>
      <w:r w:rsidRPr="00F63C7D">
        <w:rPr>
          <w:rFonts w:ascii="Arial Narrow" w:hAnsi="Arial Narrow"/>
          <w:sz w:val="22"/>
          <w:szCs w:val="22"/>
          <w:lang w:val="mk-MK"/>
        </w:rPr>
        <w:t>Изјава со која понудувачот потврдува дека ги исполнува критериумите за утврдување на личната состојба (Прилог 2),</w:t>
      </w:r>
    </w:p>
    <w:p w:rsidR="00593959" w:rsidRPr="00F63C7D" w:rsidRDefault="00593959" w:rsidP="00593959">
      <w:pPr>
        <w:keepNext/>
        <w:numPr>
          <w:ilvl w:val="0"/>
          <w:numId w:val="2"/>
        </w:numPr>
        <w:tabs>
          <w:tab w:val="clear" w:pos="360"/>
          <w:tab w:val="num" w:pos="720"/>
        </w:tabs>
        <w:ind w:left="720"/>
        <w:jc w:val="both"/>
        <w:rPr>
          <w:rFonts w:ascii="Arial Narrow" w:hAnsi="Arial Narrow"/>
          <w:sz w:val="22"/>
          <w:szCs w:val="22"/>
          <w:lang w:val="mk-MK"/>
        </w:rPr>
      </w:pPr>
      <w:r w:rsidRPr="00F63C7D">
        <w:rPr>
          <w:rFonts w:ascii="Arial Narrow" w:hAnsi="Arial Narrow"/>
          <w:sz w:val="22"/>
          <w:szCs w:val="22"/>
          <w:lang w:val="mk-MK"/>
        </w:rPr>
        <w:t>Изјава за сериозност на понудата (Прилог 3),</w:t>
      </w:r>
    </w:p>
    <w:p w:rsidR="00593959" w:rsidRPr="00F63C7D" w:rsidRDefault="00593959" w:rsidP="00593959">
      <w:pPr>
        <w:keepNext/>
        <w:numPr>
          <w:ilvl w:val="0"/>
          <w:numId w:val="2"/>
        </w:numPr>
        <w:tabs>
          <w:tab w:val="clear" w:pos="360"/>
          <w:tab w:val="num" w:pos="720"/>
        </w:tabs>
        <w:ind w:left="720"/>
        <w:jc w:val="both"/>
        <w:rPr>
          <w:rFonts w:ascii="Arial Narrow" w:hAnsi="Arial Narrow"/>
          <w:sz w:val="22"/>
          <w:szCs w:val="22"/>
          <w:lang w:val="mk-MK"/>
        </w:rPr>
      </w:pPr>
      <w:r w:rsidRPr="00F63C7D">
        <w:rPr>
          <w:rFonts w:ascii="Arial Narrow" w:hAnsi="Arial Narrow"/>
          <w:sz w:val="22"/>
          <w:szCs w:val="22"/>
          <w:lang w:val="mk-MK"/>
        </w:rPr>
        <w:t>Изјава за независна понуда (Прилог 4)</w:t>
      </w:r>
    </w:p>
    <w:p w:rsidR="00593959" w:rsidRPr="00F63C7D" w:rsidRDefault="00593959" w:rsidP="00593959">
      <w:pPr>
        <w:keepNext/>
        <w:numPr>
          <w:ilvl w:val="0"/>
          <w:numId w:val="2"/>
        </w:numPr>
        <w:tabs>
          <w:tab w:val="clear" w:pos="360"/>
          <w:tab w:val="num" w:pos="720"/>
        </w:tabs>
        <w:ind w:left="720"/>
        <w:jc w:val="both"/>
        <w:rPr>
          <w:rFonts w:ascii="Arial Narrow" w:hAnsi="Arial Narrow"/>
          <w:sz w:val="22"/>
          <w:szCs w:val="22"/>
          <w:lang w:val="mk-MK"/>
        </w:rPr>
      </w:pPr>
      <w:r w:rsidRPr="00F63C7D">
        <w:rPr>
          <w:rFonts w:ascii="Arial Narrow" w:hAnsi="Arial Narrow"/>
          <w:sz w:val="22"/>
          <w:szCs w:val="22"/>
          <w:lang w:val="mk-MK"/>
        </w:rPr>
        <w:t>Документ за регистрирана дејност,</w:t>
      </w:r>
    </w:p>
    <w:p w:rsidR="00593959" w:rsidRPr="00F63C7D" w:rsidRDefault="00593959" w:rsidP="00593959">
      <w:pPr>
        <w:keepNext/>
        <w:jc w:val="both"/>
        <w:rPr>
          <w:rFonts w:ascii="Arial Narrow" w:hAnsi="Arial Narrow"/>
          <w:i/>
          <w:sz w:val="22"/>
          <w:szCs w:val="22"/>
          <w:lang w:val="mk-MK"/>
        </w:rPr>
      </w:pPr>
    </w:p>
    <w:p w:rsidR="00593959" w:rsidRPr="00F63C7D" w:rsidRDefault="00593959" w:rsidP="00593959">
      <w:pPr>
        <w:keepNext/>
        <w:tabs>
          <w:tab w:val="left" w:pos="36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00EB779B">
        <w:rPr>
          <w:rFonts w:ascii="Arial Narrow" w:hAnsi="Arial Narrow"/>
          <w:sz w:val="22"/>
          <w:szCs w:val="22"/>
          <w:u w:val="single"/>
          <w:lang w:val="mk-MK"/>
        </w:rPr>
        <w:t>0</w:t>
      </w:r>
      <w:r w:rsidRPr="00F63C7D">
        <w:rPr>
          <w:rFonts w:ascii="Arial Narrow" w:hAnsi="Arial Narrow"/>
          <w:sz w:val="22"/>
          <w:szCs w:val="22"/>
          <w:u w:val="single"/>
          <w:lang w:val="mk-MK"/>
        </w:rPr>
        <w:t>.8. Јазик на понудата</w:t>
      </w:r>
    </w:p>
    <w:p w:rsidR="00593959" w:rsidRPr="00F63C7D" w:rsidRDefault="00593959" w:rsidP="00593959">
      <w:pPr>
        <w:keepNext/>
        <w:tabs>
          <w:tab w:val="left" w:pos="1150"/>
        </w:tabs>
        <w:jc w:val="both"/>
        <w:rPr>
          <w:rFonts w:ascii="Arial Narrow" w:hAnsi="Arial Narrow"/>
          <w:sz w:val="22"/>
          <w:szCs w:val="22"/>
          <w:lang w:val="mk-MK"/>
        </w:rPr>
      </w:pPr>
      <w:r w:rsidRPr="00F63C7D">
        <w:rPr>
          <w:rFonts w:ascii="Arial Narrow" w:hAnsi="Arial Narrow"/>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F63C7D">
        <w:rPr>
          <w:rFonts w:ascii="Arial Narrow" w:hAnsi="Arial Narrow"/>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593959" w:rsidRPr="00F63C7D" w:rsidRDefault="00593959" w:rsidP="00593959">
      <w:pPr>
        <w:keepNext/>
        <w:tabs>
          <w:tab w:val="left" w:pos="1150"/>
        </w:tabs>
        <w:jc w:val="both"/>
        <w:rPr>
          <w:rFonts w:ascii="Arial Narrow" w:hAnsi="Arial Narrow"/>
          <w:sz w:val="22"/>
          <w:szCs w:val="22"/>
          <w:lang w:val="mk-MK"/>
        </w:rPr>
      </w:pPr>
    </w:p>
    <w:p w:rsidR="00593959" w:rsidRPr="00F63C7D" w:rsidRDefault="00593959" w:rsidP="00593959">
      <w:pPr>
        <w:keepNext/>
        <w:jc w:val="both"/>
        <w:rPr>
          <w:rFonts w:ascii="Arial Narrow" w:hAnsi="Arial Narrow"/>
          <w:sz w:val="22"/>
          <w:szCs w:val="22"/>
          <w:u w:val="single"/>
          <w:lang w:val="mk-MK"/>
        </w:rPr>
      </w:pPr>
      <w:r w:rsidRPr="00F63C7D">
        <w:rPr>
          <w:rFonts w:ascii="Arial Narrow" w:hAnsi="Arial Narrow"/>
          <w:sz w:val="22"/>
          <w:szCs w:val="22"/>
          <w:u w:val="single"/>
          <w:lang w:val="en-US"/>
        </w:rPr>
        <w:t>1</w:t>
      </w:r>
      <w:r w:rsidR="00EB779B">
        <w:rPr>
          <w:rFonts w:ascii="Arial Narrow" w:hAnsi="Arial Narrow"/>
          <w:sz w:val="22"/>
          <w:szCs w:val="22"/>
          <w:u w:val="single"/>
          <w:lang w:val="mk-MK"/>
        </w:rPr>
        <w:t>0</w:t>
      </w:r>
      <w:r w:rsidRPr="00F63C7D">
        <w:rPr>
          <w:rFonts w:ascii="Arial Narrow" w:hAnsi="Arial Narrow"/>
          <w:sz w:val="22"/>
          <w:szCs w:val="22"/>
          <w:u w:val="single"/>
          <w:lang w:val="mk-MK"/>
        </w:rPr>
        <w:t>.9. Период на важност на понудата</w:t>
      </w:r>
    </w:p>
    <w:p w:rsidR="00593959" w:rsidRPr="00F63C7D" w:rsidRDefault="00593959" w:rsidP="00593959">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 xml:space="preserve">Периодот на важност </w:t>
      </w:r>
      <w:r>
        <w:rPr>
          <w:rFonts w:ascii="Arial Narrow" w:hAnsi="Arial Narrow"/>
          <w:sz w:val="22"/>
          <w:szCs w:val="22"/>
          <w:lang w:val="mk-MK"/>
        </w:rPr>
        <w:t>на понудата ќе изнесува 60</w:t>
      </w:r>
      <w:r w:rsidRPr="00F63C7D">
        <w:rPr>
          <w:rFonts w:ascii="Arial Narrow" w:hAnsi="Arial Narrow"/>
          <w:sz w:val="22"/>
          <w:szCs w:val="22"/>
          <w:lang w:val="mk-MK"/>
        </w:rPr>
        <w:t xml:space="preserve"> дена од денот утврден како краен рок за поднесување на понудите/ на јавното отворање</w:t>
      </w:r>
      <w:r>
        <w:rPr>
          <w:rFonts w:ascii="Arial Narrow" w:hAnsi="Arial Narrow"/>
          <w:sz w:val="22"/>
          <w:szCs w:val="22"/>
          <w:lang w:val="mk-MK"/>
        </w:rPr>
        <w:t xml:space="preserve"> </w:t>
      </w:r>
      <w:r w:rsidRPr="00F63C7D">
        <w:rPr>
          <w:rFonts w:ascii="Arial Narrow" w:hAnsi="Arial Narrow"/>
          <w:sz w:val="22"/>
          <w:szCs w:val="22"/>
          <w:lang w:val="mk-MK"/>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593959" w:rsidRPr="00F63C7D" w:rsidRDefault="00593959" w:rsidP="00593959">
      <w:pPr>
        <w:keepNext/>
        <w:tabs>
          <w:tab w:val="left" w:pos="360"/>
        </w:tabs>
        <w:jc w:val="both"/>
        <w:rPr>
          <w:rFonts w:ascii="Arial Narrow" w:hAnsi="Arial Narrow"/>
          <w:sz w:val="22"/>
          <w:szCs w:val="22"/>
          <w:lang w:val="mk-MK"/>
        </w:rPr>
      </w:pPr>
    </w:p>
    <w:p w:rsidR="00593959" w:rsidRPr="00F63C7D" w:rsidRDefault="002F3199" w:rsidP="00593959">
      <w:pPr>
        <w:tabs>
          <w:tab w:val="left" w:pos="1150"/>
        </w:tabs>
        <w:jc w:val="both"/>
        <w:rPr>
          <w:rFonts w:ascii="Arial Narrow" w:hAnsi="Arial Narrow"/>
          <w:sz w:val="22"/>
          <w:szCs w:val="22"/>
          <w:u w:val="single"/>
          <w:lang w:val="mk-MK"/>
        </w:rPr>
      </w:pPr>
      <w:r>
        <w:rPr>
          <w:rFonts w:ascii="Arial Narrow" w:hAnsi="Arial Narrow"/>
          <w:sz w:val="22"/>
          <w:szCs w:val="22"/>
          <w:lang w:val="mk-MK"/>
        </w:rPr>
        <w:t>1</w:t>
      </w:r>
      <w:r w:rsidR="00EB779B">
        <w:rPr>
          <w:rFonts w:ascii="Arial Narrow" w:hAnsi="Arial Narrow"/>
          <w:sz w:val="22"/>
          <w:szCs w:val="22"/>
          <w:lang w:val="mk-MK"/>
        </w:rPr>
        <w:t>0</w:t>
      </w:r>
      <w:r w:rsidR="00593959" w:rsidRPr="00F63C7D">
        <w:rPr>
          <w:rFonts w:ascii="Arial Narrow" w:hAnsi="Arial Narrow"/>
          <w:sz w:val="22"/>
          <w:szCs w:val="22"/>
          <w:lang w:val="mk-MK"/>
        </w:rPr>
        <w:t xml:space="preserve">.10. </w:t>
      </w:r>
      <w:r w:rsidR="00593959" w:rsidRPr="00F63C7D">
        <w:rPr>
          <w:rFonts w:ascii="Arial Narrow" w:hAnsi="Arial Narrow"/>
          <w:sz w:val="22"/>
          <w:szCs w:val="22"/>
          <w:u w:val="single"/>
          <w:lang w:val="mk-MK"/>
        </w:rPr>
        <w:t>Принцип на една понуда</w:t>
      </w:r>
    </w:p>
    <w:p w:rsidR="00C7438D" w:rsidRDefault="00593959" w:rsidP="002F3199">
      <w:pPr>
        <w:tabs>
          <w:tab w:val="left" w:pos="1150"/>
        </w:tabs>
        <w:jc w:val="both"/>
        <w:rPr>
          <w:rFonts w:ascii="Arial Narrow" w:hAnsi="Arial Narrow"/>
          <w:sz w:val="22"/>
          <w:szCs w:val="22"/>
          <w:lang w:val="en-US"/>
        </w:rPr>
      </w:pPr>
      <w:r w:rsidRPr="00F63C7D">
        <w:rPr>
          <w:rFonts w:ascii="Arial Narrow" w:hAnsi="Arial Narrow"/>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2F3199" w:rsidRPr="002F3199" w:rsidRDefault="002F3199" w:rsidP="002F3199">
      <w:pPr>
        <w:tabs>
          <w:tab w:val="left" w:pos="1150"/>
        </w:tabs>
        <w:jc w:val="both"/>
        <w:rPr>
          <w:rFonts w:ascii="Arial Narrow" w:hAnsi="Arial Narrow"/>
          <w:sz w:val="22"/>
          <w:szCs w:val="22"/>
          <w:lang w:val="en-US"/>
        </w:rPr>
      </w:pPr>
    </w:p>
    <w:p w:rsidR="00593959" w:rsidRPr="00002047" w:rsidRDefault="002F3199" w:rsidP="00593959">
      <w:pPr>
        <w:tabs>
          <w:tab w:val="left" w:pos="1150"/>
        </w:tabs>
        <w:spacing w:after="240"/>
        <w:jc w:val="both"/>
        <w:rPr>
          <w:rFonts w:ascii="Arial Narrow" w:hAnsi="Arial Narrow"/>
          <w:b/>
          <w:sz w:val="22"/>
          <w:szCs w:val="22"/>
          <w:u w:val="single"/>
          <w:lang w:val="mk-MK"/>
        </w:rPr>
      </w:pPr>
      <w:r>
        <w:rPr>
          <w:rFonts w:ascii="Arial Narrow" w:hAnsi="Arial Narrow"/>
          <w:b/>
          <w:sz w:val="22"/>
          <w:szCs w:val="22"/>
          <w:u w:val="single"/>
          <w:lang w:val="mk-MK"/>
        </w:rPr>
        <w:t>1</w:t>
      </w:r>
      <w:r w:rsidR="00EB779B">
        <w:rPr>
          <w:rFonts w:ascii="Arial Narrow" w:hAnsi="Arial Narrow"/>
          <w:b/>
          <w:sz w:val="22"/>
          <w:szCs w:val="22"/>
          <w:u w:val="single"/>
          <w:lang w:val="mk-MK"/>
        </w:rPr>
        <w:t>1</w:t>
      </w:r>
      <w:r w:rsidR="00593959" w:rsidRPr="00656752">
        <w:rPr>
          <w:rFonts w:ascii="Arial Narrow" w:hAnsi="Arial Narrow"/>
          <w:b/>
          <w:sz w:val="22"/>
          <w:szCs w:val="22"/>
          <w:u w:val="single"/>
          <w:lang w:val="mk-MK"/>
        </w:rPr>
        <w:t xml:space="preserve">. Краен рок и место за </w:t>
      </w:r>
      <w:r w:rsidR="00593959" w:rsidRPr="00002047">
        <w:rPr>
          <w:rFonts w:ascii="Arial Narrow" w:hAnsi="Arial Narrow"/>
          <w:b/>
          <w:sz w:val="22"/>
          <w:szCs w:val="22"/>
          <w:u w:val="single"/>
          <w:lang w:val="mk-MK"/>
        </w:rPr>
        <w:t>поднесување на понудите</w:t>
      </w:r>
    </w:p>
    <w:p w:rsidR="00593959" w:rsidRPr="00832EC6" w:rsidRDefault="00593959" w:rsidP="00593959">
      <w:pPr>
        <w:keepNext/>
        <w:tabs>
          <w:tab w:val="left" w:pos="360"/>
        </w:tabs>
        <w:jc w:val="both"/>
        <w:rPr>
          <w:rFonts w:ascii="Arial Narrow" w:hAnsi="Arial Narrow"/>
          <w:b/>
          <w:sz w:val="22"/>
          <w:szCs w:val="22"/>
          <w:lang w:val="mk-MK"/>
        </w:rPr>
      </w:pPr>
      <w:r>
        <w:rPr>
          <w:rFonts w:ascii="Arial Narrow" w:hAnsi="Arial Narrow"/>
          <w:sz w:val="22"/>
          <w:szCs w:val="22"/>
          <w:lang w:val="mk-MK"/>
        </w:rPr>
        <w:t>11.</w:t>
      </w:r>
      <w:r>
        <w:rPr>
          <w:rFonts w:ascii="Arial Narrow" w:hAnsi="Arial Narrow"/>
          <w:sz w:val="22"/>
          <w:szCs w:val="22"/>
          <w:lang w:val="en-US"/>
        </w:rPr>
        <w:t>1</w:t>
      </w:r>
      <w:r>
        <w:rPr>
          <w:rFonts w:ascii="Arial Narrow" w:hAnsi="Arial Narrow"/>
          <w:sz w:val="22"/>
          <w:szCs w:val="22"/>
          <w:lang w:val="mk-MK"/>
        </w:rPr>
        <w:t>.</w:t>
      </w:r>
      <w:r w:rsidRPr="00F63C7D">
        <w:rPr>
          <w:rFonts w:ascii="Arial Narrow" w:hAnsi="Arial Narrow"/>
          <w:sz w:val="22"/>
          <w:szCs w:val="22"/>
          <w:lang w:val="mk-MK"/>
        </w:rPr>
        <w:t xml:space="preserve">Краен рок за </w:t>
      </w:r>
      <w:r>
        <w:rPr>
          <w:rFonts w:ascii="Arial Narrow" w:hAnsi="Arial Narrow"/>
          <w:sz w:val="22"/>
          <w:szCs w:val="22"/>
          <w:lang w:val="mk-MK"/>
        </w:rPr>
        <w:t xml:space="preserve">поднесување на понудите </w:t>
      </w:r>
      <w:r w:rsidRPr="00832EC6">
        <w:rPr>
          <w:rFonts w:ascii="Arial Narrow" w:hAnsi="Arial Narrow"/>
          <w:sz w:val="22"/>
          <w:szCs w:val="22"/>
          <w:lang w:val="mk-MK"/>
        </w:rPr>
        <w:t>е</w:t>
      </w:r>
      <w:r>
        <w:rPr>
          <w:rFonts w:ascii="Arial Narrow" w:hAnsi="Arial Narrow"/>
          <w:sz w:val="22"/>
          <w:szCs w:val="22"/>
          <w:lang w:val="mk-MK"/>
        </w:rPr>
        <w:t xml:space="preserve"> </w:t>
      </w:r>
      <w:r w:rsidR="00536691">
        <w:rPr>
          <w:rFonts w:ascii="Arial Narrow" w:hAnsi="Arial Narrow"/>
          <w:b/>
          <w:sz w:val="22"/>
          <w:szCs w:val="22"/>
          <w:lang w:val="en-US"/>
        </w:rPr>
        <w:t>03</w:t>
      </w:r>
      <w:r w:rsidRPr="00021D59">
        <w:rPr>
          <w:rFonts w:ascii="Arial Narrow" w:hAnsi="Arial Narrow"/>
          <w:b/>
          <w:sz w:val="22"/>
          <w:szCs w:val="22"/>
          <w:lang w:val="mk-MK"/>
        </w:rPr>
        <w:t>.0</w:t>
      </w:r>
      <w:r w:rsidR="00536691">
        <w:rPr>
          <w:rFonts w:ascii="Arial Narrow" w:hAnsi="Arial Narrow"/>
          <w:b/>
          <w:sz w:val="22"/>
          <w:szCs w:val="22"/>
          <w:lang w:val="en-US"/>
        </w:rPr>
        <w:t>3</w:t>
      </w:r>
      <w:r w:rsidRPr="00021D59">
        <w:rPr>
          <w:rFonts w:ascii="Arial Narrow" w:hAnsi="Arial Narrow"/>
          <w:sz w:val="22"/>
          <w:szCs w:val="22"/>
          <w:lang w:val="mk-MK"/>
        </w:rPr>
        <w:t>.</w:t>
      </w:r>
      <w:r w:rsidRPr="00021D59">
        <w:rPr>
          <w:rFonts w:ascii="Arial Narrow" w:hAnsi="Arial Narrow"/>
          <w:b/>
          <w:sz w:val="22"/>
          <w:szCs w:val="22"/>
          <w:lang w:val="mk-MK"/>
        </w:rPr>
        <w:t>2017</w:t>
      </w:r>
      <w:r w:rsidRPr="00021D59">
        <w:rPr>
          <w:rFonts w:ascii="Arial Narrow" w:hAnsi="Arial Narrow"/>
          <w:sz w:val="22"/>
          <w:szCs w:val="22"/>
          <w:lang w:val="mk-MK"/>
        </w:rPr>
        <w:t xml:space="preserve"> </w:t>
      </w:r>
      <w:r w:rsidRPr="00021D59">
        <w:rPr>
          <w:rFonts w:ascii="Arial Narrow" w:hAnsi="Arial Narrow"/>
          <w:b/>
          <w:sz w:val="22"/>
          <w:szCs w:val="22"/>
          <w:lang w:val="mk-MK"/>
        </w:rPr>
        <w:t>година до 14 часот.</w:t>
      </w:r>
    </w:p>
    <w:p w:rsidR="00593959" w:rsidRPr="00F63C7D" w:rsidRDefault="00593959" w:rsidP="00593959">
      <w:pPr>
        <w:keepNext/>
        <w:jc w:val="both"/>
        <w:rPr>
          <w:rFonts w:ascii="Arial Narrow" w:hAnsi="Arial Narrow" w:cs="MAC C Times"/>
          <w:sz w:val="22"/>
          <w:szCs w:val="22"/>
          <w:lang w:val="mk-MK"/>
        </w:rPr>
      </w:pPr>
    </w:p>
    <w:p w:rsidR="00593959" w:rsidRPr="00F63C7D" w:rsidRDefault="00593959" w:rsidP="00593959">
      <w:pPr>
        <w:keepNext/>
        <w:jc w:val="both"/>
        <w:rPr>
          <w:rFonts w:ascii="Arial Narrow" w:hAnsi="Arial Narrow"/>
          <w:sz w:val="22"/>
          <w:szCs w:val="22"/>
          <w:lang w:val="mk-MK"/>
        </w:rPr>
      </w:pPr>
      <w:r w:rsidRPr="00F63C7D">
        <w:rPr>
          <w:rFonts w:ascii="Arial Narrow" w:hAnsi="Arial Narrow" w:cs="MAC C Times"/>
          <w:sz w:val="22"/>
          <w:szCs w:val="22"/>
          <w:lang w:val="en-US"/>
        </w:rPr>
        <w:t>1</w:t>
      </w:r>
      <w:r>
        <w:rPr>
          <w:rFonts w:ascii="Arial Narrow" w:hAnsi="Arial Narrow" w:cs="MAC C Times"/>
          <w:sz w:val="22"/>
          <w:szCs w:val="22"/>
          <w:lang w:val="mk-MK"/>
        </w:rPr>
        <w:t>1.2.</w:t>
      </w:r>
      <w:r w:rsidRPr="00F63C7D">
        <w:rPr>
          <w:rFonts w:ascii="Arial Narrow" w:hAnsi="Arial Narrow" w:cs="MAC C Times"/>
          <w:sz w:val="22"/>
          <w:szCs w:val="22"/>
          <w:lang w:val="mk-MK"/>
        </w:rPr>
        <w:t>Понудите се поднесуваат преку ЕСЈН достапен преку следнава веб адреса</w:t>
      </w:r>
      <w:r w:rsidRPr="00F63C7D">
        <w:rPr>
          <w:rFonts w:ascii="Arial Narrow" w:hAnsi="Arial Narrow"/>
          <w:sz w:val="22"/>
          <w:szCs w:val="22"/>
          <w:lang w:val="mk-MK"/>
        </w:rPr>
        <w:t xml:space="preserve">: </w:t>
      </w:r>
      <w:hyperlink r:id="rId9" w:history="1">
        <w:r w:rsidRPr="00F63C7D">
          <w:rPr>
            <w:rStyle w:val="Hyperlink"/>
            <w:rFonts w:ascii="Arial Narrow" w:hAnsi="Arial Narrow"/>
            <w:sz w:val="22"/>
            <w:szCs w:val="22"/>
          </w:rPr>
          <w:t>https</w:t>
        </w:r>
        <w:r w:rsidRPr="00F63C7D">
          <w:rPr>
            <w:rStyle w:val="Hyperlink"/>
            <w:rFonts w:ascii="Arial Narrow" w:hAnsi="Arial Narrow"/>
            <w:sz w:val="22"/>
            <w:szCs w:val="22"/>
            <w:lang w:val="ru-RU"/>
          </w:rPr>
          <w:t>://</w:t>
        </w:r>
        <w:r w:rsidRPr="00F63C7D">
          <w:rPr>
            <w:rStyle w:val="Hyperlink"/>
            <w:rFonts w:ascii="Arial Narrow" w:hAnsi="Arial Narrow"/>
            <w:sz w:val="22"/>
            <w:szCs w:val="22"/>
          </w:rPr>
          <w:t>www</w:t>
        </w:r>
        <w:r w:rsidRPr="00F63C7D">
          <w:rPr>
            <w:rStyle w:val="Hyperlink"/>
            <w:rFonts w:ascii="Arial Narrow" w:hAnsi="Arial Narrow"/>
            <w:sz w:val="22"/>
            <w:szCs w:val="22"/>
            <w:lang w:val="ru-RU"/>
          </w:rPr>
          <w:t>.</w:t>
        </w:r>
        <w:r w:rsidRPr="00F63C7D">
          <w:rPr>
            <w:rStyle w:val="Hyperlink"/>
            <w:rFonts w:ascii="Arial Narrow" w:hAnsi="Arial Narrow"/>
            <w:sz w:val="22"/>
            <w:szCs w:val="22"/>
          </w:rPr>
          <w:t>e</w:t>
        </w:r>
        <w:r w:rsidRPr="00F63C7D">
          <w:rPr>
            <w:rStyle w:val="Hyperlink"/>
            <w:rFonts w:ascii="Arial Narrow" w:hAnsi="Arial Narrow"/>
            <w:sz w:val="22"/>
            <w:szCs w:val="22"/>
            <w:lang w:val="ru-RU"/>
          </w:rPr>
          <w:t>-</w:t>
        </w:r>
        <w:r w:rsidRPr="00F63C7D">
          <w:rPr>
            <w:rStyle w:val="Hyperlink"/>
            <w:rFonts w:ascii="Arial Narrow" w:hAnsi="Arial Narrow"/>
            <w:sz w:val="22"/>
            <w:szCs w:val="22"/>
          </w:rPr>
          <w:t>nabavki</w:t>
        </w:r>
        <w:r w:rsidRPr="00F63C7D">
          <w:rPr>
            <w:rStyle w:val="Hyperlink"/>
            <w:rFonts w:ascii="Arial Narrow" w:hAnsi="Arial Narrow"/>
            <w:sz w:val="22"/>
            <w:szCs w:val="22"/>
            <w:lang w:val="ru-RU"/>
          </w:rPr>
          <w:t>.</w:t>
        </w:r>
        <w:r w:rsidRPr="00F63C7D">
          <w:rPr>
            <w:rStyle w:val="Hyperlink"/>
            <w:rFonts w:ascii="Arial Narrow" w:hAnsi="Arial Narrow"/>
            <w:sz w:val="22"/>
            <w:szCs w:val="22"/>
          </w:rPr>
          <w:t>gov</w:t>
        </w:r>
        <w:r w:rsidRPr="00F63C7D">
          <w:rPr>
            <w:rStyle w:val="Hyperlink"/>
            <w:rFonts w:ascii="Arial Narrow" w:hAnsi="Arial Narrow"/>
            <w:sz w:val="22"/>
            <w:szCs w:val="22"/>
            <w:lang w:val="ru-RU"/>
          </w:rPr>
          <w:t>.</w:t>
        </w:r>
        <w:r w:rsidRPr="00F63C7D">
          <w:rPr>
            <w:rStyle w:val="Hyperlink"/>
            <w:rFonts w:ascii="Arial Narrow" w:hAnsi="Arial Narrow"/>
            <w:sz w:val="22"/>
            <w:szCs w:val="22"/>
          </w:rPr>
          <w:t>mk</w:t>
        </w:r>
      </w:hyperlink>
      <w:r w:rsidRPr="00F63C7D">
        <w:rPr>
          <w:rFonts w:ascii="Arial Narrow" w:hAnsi="Arial Narrow"/>
          <w:sz w:val="22"/>
          <w:szCs w:val="22"/>
          <w:lang w:val="mk-MK"/>
        </w:rPr>
        <w:t>.</w:t>
      </w:r>
    </w:p>
    <w:p w:rsidR="00593959" w:rsidRPr="00D302AE" w:rsidRDefault="00593959" w:rsidP="00593959">
      <w:pPr>
        <w:keepNext/>
        <w:jc w:val="both"/>
        <w:rPr>
          <w:rFonts w:ascii="Arial Narrow" w:hAnsi="Arial Narrow" w:cs="MAC C Times"/>
          <w:sz w:val="22"/>
          <w:szCs w:val="22"/>
          <w:lang w:val="mk-MK"/>
        </w:rPr>
      </w:pPr>
      <w:r>
        <w:rPr>
          <w:rFonts w:ascii="Arial Narrow" w:hAnsi="Arial Narrow" w:cs="MAC C Times"/>
          <w:bCs/>
          <w:sz w:val="22"/>
          <w:szCs w:val="22"/>
          <w:lang w:val="mk-MK"/>
        </w:rPr>
        <w:t>11.3.</w:t>
      </w:r>
      <w:r w:rsidRPr="00F63C7D">
        <w:rPr>
          <w:rFonts w:ascii="Arial Narrow" w:hAnsi="Arial Narrow"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593959" w:rsidRDefault="00593959" w:rsidP="00593959">
      <w:pPr>
        <w:pStyle w:val="StyleHeading311pt"/>
        <w:keepNext w:val="0"/>
        <w:spacing w:before="0" w:after="0"/>
        <w:jc w:val="both"/>
        <w:rPr>
          <w:rFonts w:ascii="Arial Narrow" w:hAnsi="Arial Narrow"/>
          <w:b w:val="0"/>
          <w:sz w:val="22"/>
          <w:szCs w:val="22"/>
          <w:lang w:val="en-US"/>
        </w:rPr>
      </w:pPr>
      <w:r>
        <w:rPr>
          <w:rFonts w:ascii="Arial Narrow" w:hAnsi="Arial Narrow"/>
          <w:b w:val="0"/>
          <w:sz w:val="22"/>
          <w:szCs w:val="22"/>
          <w:lang w:val="en-US"/>
        </w:rPr>
        <w:t>1</w:t>
      </w:r>
      <w:r>
        <w:rPr>
          <w:rFonts w:ascii="Arial Narrow" w:hAnsi="Arial Narrow"/>
          <w:b w:val="0"/>
          <w:sz w:val="22"/>
          <w:szCs w:val="22"/>
          <w:lang w:val="mk-MK"/>
        </w:rPr>
        <w:t>1</w:t>
      </w:r>
      <w:r>
        <w:rPr>
          <w:rFonts w:ascii="Arial Narrow" w:hAnsi="Arial Narrow"/>
          <w:b w:val="0"/>
          <w:sz w:val="22"/>
          <w:szCs w:val="22"/>
          <w:lang w:val="en-US"/>
        </w:rPr>
        <w:t>.4.</w:t>
      </w:r>
      <w:r>
        <w:rPr>
          <w:rFonts w:ascii="Arial Narrow" w:hAnsi="Arial Narrow"/>
          <w:b w:val="0"/>
          <w:sz w:val="22"/>
          <w:szCs w:val="22"/>
          <w:lang w:val="mk-MK"/>
        </w:rPr>
        <w:t>За предметната набавка нема да има јавно отварање на понудите.</w:t>
      </w:r>
      <w:r>
        <w:rPr>
          <w:rFonts w:ascii="Arial Narrow" w:hAnsi="Arial Narrow"/>
          <w:b w:val="0"/>
          <w:sz w:val="22"/>
          <w:szCs w:val="22"/>
          <w:lang w:val="en-US"/>
        </w:rPr>
        <w:t xml:space="preserve"> </w:t>
      </w:r>
    </w:p>
    <w:p w:rsidR="00945F94" w:rsidRDefault="00945F94" w:rsidP="00593959">
      <w:pPr>
        <w:pStyle w:val="StyleHeading311pt"/>
        <w:keepNext w:val="0"/>
        <w:spacing w:before="0" w:after="0"/>
        <w:jc w:val="both"/>
        <w:rPr>
          <w:rFonts w:ascii="Arial Narrow" w:hAnsi="Arial Narrow"/>
          <w:b w:val="0"/>
          <w:sz w:val="22"/>
          <w:szCs w:val="22"/>
          <w:lang w:val="en-US"/>
        </w:rPr>
      </w:pPr>
    </w:p>
    <w:p w:rsidR="00945F94" w:rsidRPr="00131C42" w:rsidRDefault="002F3199" w:rsidP="00945F94">
      <w:pPr>
        <w:tabs>
          <w:tab w:val="left" w:pos="1150"/>
        </w:tabs>
        <w:jc w:val="both"/>
        <w:rPr>
          <w:rFonts w:ascii="Arial Narrow" w:hAnsi="Arial Narrow" w:cs="Arial"/>
          <w:b/>
          <w:sz w:val="22"/>
          <w:szCs w:val="22"/>
          <w:u w:val="single"/>
          <w:lang w:val="en-US"/>
        </w:rPr>
      </w:pPr>
      <w:r>
        <w:rPr>
          <w:rFonts w:ascii="Arial Narrow" w:hAnsi="Arial Narrow" w:cs="Arial"/>
          <w:b/>
          <w:sz w:val="22"/>
          <w:szCs w:val="22"/>
          <w:u w:val="single"/>
          <w:lang w:val="mk-MK"/>
        </w:rPr>
        <w:t>1</w:t>
      </w:r>
      <w:r w:rsidR="00EB779B">
        <w:rPr>
          <w:rFonts w:ascii="Arial Narrow" w:hAnsi="Arial Narrow" w:cs="Arial"/>
          <w:b/>
          <w:sz w:val="22"/>
          <w:szCs w:val="22"/>
          <w:u w:val="single"/>
          <w:lang w:val="mk-MK"/>
        </w:rPr>
        <w:t>2</w:t>
      </w:r>
      <w:r w:rsidR="00945F94" w:rsidRPr="00131C42">
        <w:rPr>
          <w:rFonts w:ascii="Arial Narrow" w:hAnsi="Arial Narrow" w:cs="Arial"/>
          <w:b/>
          <w:sz w:val="22"/>
          <w:szCs w:val="22"/>
          <w:u w:val="single"/>
          <w:lang w:val="mk-MK"/>
        </w:rPr>
        <w:t>. Јавно отворање на понудите</w:t>
      </w:r>
    </w:p>
    <w:p w:rsidR="00945F94" w:rsidRPr="00131C42" w:rsidRDefault="00945F94" w:rsidP="00945F94">
      <w:pPr>
        <w:tabs>
          <w:tab w:val="left" w:pos="1150"/>
        </w:tabs>
        <w:jc w:val="both"/>
        <w:rPr>
          <w:rFonts w:ascii="Arial Narrow" w:hAnsi="Arial Narrow" w:cs="Arial"/>
          <w:b/>
          <w:sz w:val="22"/>
          <w:szCs w:val="22"/>
          <w:u w:val="single"/>
          <w:lang w:val="mk-MK"/>
        </w:rPr>
      </w:pPr>
    </w:p>
    <w:p w:rsidR="00945F94" w:rsidRPr="00131C42" w:rsidRDefault="002F3199" w:rsidP="00945F94">
      <w:pPr>
        <w:tabs>
          <w:tab w:val="left" w:pos="1150"/>
        </w:tabs>
        <w:jc w:val="both"/>
        <w:rPr>
          <w:rFonts w:ascii="Arial Narrow" w:hAnsi="Arial Narrow" w:cs="Arial"/>
          <w:sz w:val="22"/>
          <w:szCs w:val="22"/>
          <w:lang w:val="mk-MK"/>
        </w:rPr>
      </w:pPr>
      <w:r>
        <w:rPr>
          <w:rFonts w:ascii="Arial Narrow" w:hAnsi="Arial Narrow" w:cs="Arial"/>
          <w:sz w:val="22"/>
          <w:szCs w:val="22"/>
          <w:lang w:val="mk-MK"/>
        </w:rPr>
        <w:t>1</w:t>
      </w:r>
      <w:r w:rsidR="00EB779B">
        <w:rPr>
          <w:rFonts w:ascii="Arial Narrow" w:hAnsi="Arial Narrow" w:cs="Arial"/>
          <w:sz w:val="22"/>
          <w:szCs w:val="22"/>
          <w:lang w:val="mk-MK"/>
        </w:rPr>
        <w:t>2</w:t>
      </w:r>
      <w:r w:rsidR="00945F94" w:rsidRPr="00131C42">
        <w:rPr>
          <w:rFonts w:ascii="Arial Narrow" w:hAnsi="Arial Narrow" w:cs="Arial"/>
          <w:sz w:val="22"/>
          <w:szCs w:val="22"/>
          <w:lang w:val="mk-MK"/>
        </w:rPr>
        <w:t>.1. Јавното отворање на понудите ќе се изврши на</w:t>
      </w:r>
      <w:r w:rsidR="00945F94" w:rsidRPr="00131C42">
        <w:rPr>
          <w:rFonts w:ascii="Arial Narrow" w:hAnsi="Arial Narrow" w:cs="Arial"/>
          <w:sz w:val="22"/>
          <w:szCs w:val="22"/>
          <w:lang w:val="en-US"/>
        </w:rPr>
        <w:t xml:space="preserve"> </w:t>
      </w:r>
      <w:r w:rsidR="00536691">
        <w:rPr>
          <w:rFonts w:ascii="Arial Narrow" w:hAnsi="Arial Narrow" w:cs="Arial"/>
          <w:b/>
          <w:sz w:val="22"/>
          <w:szCs w:val="22"/>
          <w:lang w:val="en-US"/>
        </w:rPr>
        <w:t>03</w:t>
      </w:r>
      <w:r w:rsidR="00945F94" w:rsidRPr="00131C42">
        <w:rPr>
          <w:rFonts w:ascii="Arial Narrow" w:hAnsi="Arial Narrow" w:cs="Arial"/>
          <w:b/>
          <w:sz w:val="22"/>
          <w:szCs w:val="22"/>
          <w:lang w:val="mk-MK"/>
        </w:rPr>
        <w:t>.</w:t>
      </w:r>
      <w:r w:rsidR="00945F94" w:rsidRPr="00131C42">
        <w:rPr>
          <w:rFonts w:ascii="Arial Narrow" w:hAnsi="Arial Narrow" w:cs="Arial"/>
          <w:b/>
          <w:sz w:val="22"/>
          <w:szCs w:val="22"/>
          <w:lang w:val="en-US"/>
        </w:rPr>
        <w:t>0</w:t>
      </w:r>
      <w:r w:rsidR="00536691">
        <w:rPr>
          <w:rFonts w:ascii="Arial Narrow" w:hAnsi="Arial Narrow" w:cs="Arial"/>
          <w:b/>
          <w:sz w:val="22"/>
          <w:szCs w:val="22"/>
          <w:lang w:val="en-US"/>
        </w:rPr>
        <w:t>3</w:t>
      </w:r>
      <w:r w:rsidR="00945F94" w:rsidRPr="00131C42">
        <w:rPr>
          <w:rFonts w:ascii="Arial Narrow" w:hAnsi="Arial Narrow" w:cs="Arial"/>
          <w:b/>
          <w:sz w:val="22"/>
          <w:szCs w:val="22"/>
          <w:lang w:val="mk-MK"/>
        </w:rPr>
        <w:t>.201</w:t>
      </w:r>
      <w:r w:rsidR="00945F94">
        <w:rPr>
          <w:rFonts w:ascii="Arial Narrow" w:hAnsi="Arial Narrow" w:cs="Arial"/>
          <w:b/>
          <w:sz w:val="22"/>
          <w:szCs w:val="22"/>
          <w:lang w:val="en-US"/>
        </w:rPr>
        <w:t>7</w:t>
      </w:r>
      <w:r w:rsidR="00945F94" w:rsidRPr="00131C42">
        <w:rPr>
          <w:rFonts w:ascii="Arial Narrow" w:hAnsi="Arial Narrow" w:cs="Arial"/>
          <w:b/>
          <w:sz w:val="22"/>
          <w:szCs w:val="22"/>
          <w:lang w:val="mk-MK"/>
        </w:rPr>
        <w:t xml:space="preserve"> година во 14</w:t>
      </w:r>
      <w:r w:rsidR="00945F94">
        <w:rPr>
          <w:rFonts w:ascii="Arial Narrow" w:hAnsi="Arial Narrow" w:cs="Arial"/>
          <w:b/>
          <w:sz w:val="22"/>
          <w:szCs w:val="22"/>
          <w:lang w:val="en-US"/>
        </w:rPr>
        <w:t>:</w:t>
      </w:r>
      <w:r w:rsidR="00945F94" w:rsidRPr="00131C42">
        <w:rPr>
          <w:rFonts w:ascii="Arial Narrow" w:hAnsi="Arial Narrow" w:cs="Arial"/>
          <w:b/>
          <w:sz w:val="22"/>
          <w:szCs w:val="22"/>
          <w:lang w:val="mk-MK"/>
        </w:rPr>
        <w:t>00 часот</w:t>
      </w:r>
      <w:r w:rsidR="00945F94" w:rsidRPr="00131C42">
        <w:rPr>
          <w:rFonts w:ascii="Arial Narrow" w:hAnsi="Arial Narrow" w:cs="Arial"/>
          <w:sz w:val="22"/>
          <w:szCs w:val="22"/>
          <w:lang w:val="mk-MK"/>
        </w:rPr>
        <w:t xml:space="preserve">, утврден како краен рок за поднесување на понудите на следнава локација – </w:t>
      </w:r>
      <w:r w:rsidR="00945F94" w:rsidRPr="00131C42">
        <w:rPr>
          <w:rFonts w:ascii="Arial Narrow" w:hAnsi="Arial Narrow" w:cs="Arial"/>
          <w:b/>
          <w:sz w:val="22"/>
          <w:szCs w:val="22"/>
          <w:lang w:val="mk-MK"/>
        </w:rPr>
        <w:t>Секретаријат за европски прашања, Кеј Димитар Влахов бр.4, 1000 Скопје</w:t>
      </w:r>
      <w:r w:rsidR="00945F94" w:rsidRPr="00131C42">
        <w:rPr>
          <w:rFonts w:ascii="Arial Narrow" w:hAnsi="Arial Narrow" w:cs="Arial"/>
          <w:sz w:val="22"/>
          <w:szCs w:val="22"/>
          <w:lang w:val="mk-MK"/>
        </w:rPr>
        <w:t>.</w:t>
      </w:r>
    </w:p>
    <w:p w:rsidR="00945F94" w:rsidRPr="00131C42" w:rsidRDefault="002F3199" w:rsidP="00945F94">
      <w:pPr>
        <w:tabs>
          <w:tab w:val="left" w:pos="1150"/>
        </w:tabs>
        <w:jc w:val="both"/>
        <w:rPr>
          <w:rFonts w:ascii="Arial Narrow" w:hAnsi="Arial Narrow" w:cs="Arial"/>
          <w:sz w:val="22"/>
          <w:szCs w:val="22"/>
          <w:lang w:val="mk-MK"/>
        </w:rPr>
      </w:pPr>
      <w:r>
        <w:rPr>
          <w:rFonts w:ascii="Arial Narrow" w:hAnsi="Arial Narrow" w:cs="Arial"/>
          <w:sz w:val="22"/>
          <w:szCs w:val="22"/>
          <w:lang w:val="mk-MK"/>
        </w:rPr>
        <w:t>1</w:t>
      </w:r>
      <w:r w:rsidR="00EB779B">
        <w:rPr>
          <w:rFonts w:ascii="Arial Narrow" w:hAnsi="Arial Narrow" w:cs="Arial"/>
          <w:sz w:val="22"/>
          <w:szCs w:val="22"/>
          <w:lang w:val="mk-MK"/>
        </w:rPr>
        <w:t>2</w:t>
      </w:r>
      <w:r w:rsidR="00945F94" w:rsidRPr="00131C42">
        <w:rPr>
          <w:rFonts w:ascii="Arial Narrow" w:hAnsi="Arial Narrow" w:cs="Arial"/>
          <w:sz w:val="22"/>
          <w:szCs w:val="22"/>
          <w:lang w:val="mk-MK"/>
        </w:rPr>
        <w:t>.2. Понудувачот може да има свој овластен претставник на јавното отворање на понудите, при што овластениот претставник треба на Комисијата да и предаде писмено овластување од понудувачот.</w:t>
      </w:r>
    </w:p>
    <w:p w:rsidR="00945F94" w:rsidRPr="00131C42" w:rsidRDefault="00945F94" w:rsidP="00945F94">
      <w:pPr>
        <w:tabs>
          <w:tab w:val="left" w:pos="1150"/>
        </w:tabs>
        <w:jc w:val="both"/>
        <w:rPr>
          <w:rFonts w:ascii="Arial Narrow" w:hAnsi="Arial Narrow" w:cs="Arial"/>
          <w:sz w:val="22"/>
          <w:szCs w:val="22"/>
          <w:lang w:val="mk-MK"/>
        </w:rPr>
      </w:pPr>
      <w:r w:rsidRPr="00131C42">
        <w:rPr>
          <w:rFonts w:ascii="Arial Narrow" w:hAnsi="Arial Narrow" w:cs="Arial"/>
          <w:sz w:val="22"/>
          <w:szCs w:val="22"/>
          <w:lang w:val="mk-MK"/>
        </w:rPr>
        <w:t>1</w:t>
      </w:r>
      <w:r w:rsidR="00EB779B">
        <w:rPr>
          <w:rFonts w:ascii="Arial Narrow" w:hAnsi="Arial Narrow" w:cs="Arial"/>
          <w:sz w:val="22"/>
          <w:szCs w:val="22"/>
          <w:lang w:val="mk-MK"/>
        </w:rPr>
        <w:t>2</w:t>
      </w:r>
      <w:r w:rsidRPr="00131C42">
        <w:rPr>
          <w:rFonts w:ascii="Arial Narrow" w:hAnsi="Arial Narrow" w:cs="Arial"/>
          <w:sz w:val="22"/>
          <w:szCs w:val="22"/>
          <w:lang w:val="mk-MK"/>
        </w:rPr>
        <w:t>.</w:t>
      </w:r>
      <w:r w:rsidRPr="00131C42">
        <w:rPr>
          <w:rFonts w:ascii="Arial Narrow" w:hAnsi="Arial Narrow" w:cs="Arial"/>
          <w:sz w:val="22"/>
          <w:szCs w:val="22"/>
          <w:lang w:val="ru-RU"/>
        </w:rPr>
        <w:t>3</w:t>
      </w:r>
      <w:r w:rsidRPr="00131C42">
        <w:rPr>
          <w:rFonts w:ascii="Arial Narrow" w:hAnsi="Arial Narrow" w:cs="Arial"/>
          <w:sz w:val="22"/>
          <w:szCs w:val="22"/>
          <w:lang w:val="mk-MK"/>
        </w:rPr>
        <w:t>.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w:t>
      </w:r>
    </w:p>
    <w:p w:rsidR="00945F94" w:rsidRPr="00E04733" w:rsidRDefault="00945F94" w:rsidP="00593959">
      <w:pPr>
        <w:pStyle w:val="StyleHeading311pt"/>
        <w:keepNext w:val="0"/>
        <w:spacing w:before="0" w:after="0"/>
        <w:jc w:val="both"/>
        <w:rPr>
          <w:rFonts w:ascii="Arial Narrow" w:hAnsi="Arial Narrow"/>
          <w:b w:val="0"/>
          <w:sz w:val="22"/>
          <w:szCs w:val="22"/>
          <w:lang w:val="en-US"/>
        </w:rPr>
      </w:pPr>
    </w:p>
    <w:bookmarkEnd w:id="0"/>
    <w:p w:rsidR="001A0ECA" w:rsidRDefault="001A0ECA" w:rsidP="002F3199">
      <w:pPr>
        <w:tabs>
          <w:tab w:val="left" w:pos="1150"/>
        </w:tabs>
        <w:spacing w:after="240"/>
        <w:jc w:val="both"/>
        <w:rPr>
          <w:rFonts w:ascii="Arial Narrow" w:hAnsi="Arial Narrow" w:cs="Arial"/>
          <w:b/>
          <w:bCs/>
          <w:sz w:val="22"/>
          <w:szCs w:val="22"/>
          <w:u w:val="single"/>
          <w:lang w:val="mk-MK" w:eastAsia="ar-SA"/>
        </w:rPr>
      </w:pPr>
    </w:p>
    <w:p w:rsidR="002F3199" w:rsidRDefault="00945F94" w:rsidP="002F3199">
      <w:pPr>
        <w:tabs>
          <w:tab w:val="left" w:pos="1150"/>
        </w:tabs>
        <w:spacing w:after="240"/>
        <w:jc w:val="both"/>
        <w:rPr>
          <w:rFonts w:ascii="Arial Narrow" w:hAnsi="Arial Narrow"/>
          <w:sz w:val="22"/>
          <w:szCs w:val="22"/>
          <w:lang w:val="en-US"/>
        </w:rPr>
      </w:pPr>
      <w:r>
        <w:rPr>
          <w:rFonts w:ascii="Arial Narrow" w:hAnsi="Arial Narrow"/>
          <w:b/>
          <w:sz w:val="22"/>
          <w:szCs w:val="22"/>
          <w:u w:val="single"/>
          <w:lang w:val="mk-MK"/>
        </w:rPr>
        <w:lastRenderedPageBreak/>
        <w:t>1</w:t>
      </w:r>
      <w:r w:rsidR="00EB779B">
        <w:rPr>
          <w:rFonts w:ascii="Arial Narrow" w:hAnsi="Arial Narrow"/>
          <w:b/>
          <w:sz w:val="22"/>
          <w:szCs w:val="22"/>
          <w:u w:val="single"/>
          <w:lang w:val="mk-MK"/>
        </w:rPr>
        <w:t>3</w:t>
      </w:r>
      <w:r w:rsidR="00593959" w:rsidRPr="00656752">
        <w:rPr>
          <w:rFonts w:ascii="Arial Narrow" w:hAnsi="Arial Narrow"/>
          <w:b/>
          <w:sz w:val="22"/>
          <w:szCs w:val="22"/>
          <w:u w:val="single"/>
          <w:lang w:val="mk-MK"/>
        </w:rPr>
        <w:t>. Критериум за доделување на договорот</w:t>
      </w:r>
    </w:p>
    <w:p w:rsidR="00593959" w:rsidRPr="002F3199" w:rsidRDefault="00945F94" w:rsidP="002F3199">
      <w:pPr>
        <w:tabs>
          <w:tab w:val="left" w:pos="1150"/>
        </w:tabs>
        <w:spacing w:after="240"/>
        <w:jc w:val="both"/>
        <w:rPr>
          <w:rFonts w:ascii="Arial Narrow" w:hAnsi="Arial Narrow"/>
          <w:sz w:val="22"/>
          <w:szCs w:val="22"/>
          <w:lang w:val="ru-RU"/>
        </w:rPr>
      </w:pPr>
      <w:r>
        <w:rPr>
          <w:rFonts w:ascii="Arial Narrow" w:hAnsi="Arial Narrow"/>
          <w:sz w:val="22"/>
          <w:szCs w:val="22"/>
          <w:u w:val="single"/>
          <w:lang w:val="ru-RU"/>
        </w:rPr>
        <w:t>1</w:t>
      </w:r>
      <w:r w:rsidR="00EB779B">
        <w:rPr>
          <w:rFonts w:ascii="Arial Narrow" w:hAnsi="Arial Narrow"/>
          <w:sz w:val="22"/>
          <w:szCs w:val="22"/>
          <w:u w:val="single"/>
          <w:lang w:val="mk-MK"/>
        </w:rPr>
        <w:t>3</w:t>
      </w:r>
      <w:r w:rsidR="00593959" w:rsidRPr="00656752">
        <w:rPr>
          <w:rFonts w:ascii="Arial Narrow" w:hAnsi="Arial Narrow"/>
          <w:sz w:val="22"/>
          <w:szCs w:val="22"/>
          <w:u w:val="single"/>
          <w:lang w:val="mk-MK"/>
        </w:rPr>
        <w:t>.1</w:t>
      </w:r>
      <w:r w:rsidR="00593959" w:rsidRPr="00656752">
        <w:rPr>
          <w:rFonts w:ascii="Arial Narrow" w:hAnsi="Arial Narrow"/>
          <w:sz w:val="22"/>
          <w:szCs w:val="22"/>
          <w:u w:val="single"/>
          <w:lang w:val="ru-RU"/>
        </w:rPr>
        <w:t>.</w:t>
      </w:r>
      <w:r w:rsidR="00593959" w:rsidRPr="00656752">
        <w:rPr>
          <w:rFonts w:ascii="Arial Narrow" w:hAnsi="Arial Narrow"/>
          <w:sz w:val="22"/>
          <w:szCs w:val="22"/>
          <w:lang w:val="mk-MK"/>
        </w:rPr>
        <w:t xml:space="preserve"> Критериум за доделување на договорот за јавна набавка е</w:t>
      </w:r>
      <w:r w:rsidR="00593959" w:rsidRPr="00656752">
        <w:rPr>
          <w:rFonts w:ascii="Arial Narrow" w:hAnsi="Arial Narrow"/>
          <w:b/>
          <w:sz w:val="22"/>
          <w:szCs w:val="22"/>
          <w:lang w:val="mk-MK"/>
        </w:rPr>
        <w:t xml:space="preserve"> најниска цена.</w:t>
      </w:r>
      <w:r w:rsidR="00593959" w:rsidRPr="00656752">
        <w:rPr>
          <w:rFonts w:ascii="Arial Narrow" w:hAnsi="Arial Narrow"/>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593959" w:rsidRPr="00656752" w:rsidRDefault="00593959" w:rsidP="00593959">
      <w:pPr>
        <w:tabs>
          <w:tab w:val="left" w:pos="1150"/>
        </w:tabs>
        <w:jc w:val="both"/>
        <w:rPr>
          <w:rFonts w:ascii="Arial Narrow" w:hAnsi="Arial Narrow"/>
          <w:sz w:val="22"/>
          <w:szCs w:val="22"/>
          <w:lang w:val="mk-MK"/>
        </w:rPr>
      </w:pPr>
    </w:p>
    <w:p w:rsidR="00593959" w:rsidRDefault="00945F94" w:rsidP="00593959">
      <w:pPr>
        <w:jc w:val="both"/>
        <w:rPr>
          <w:rFonts w:ascii="Arial Narrow" w:hAnsi="Arial Narrow"/>
          <w:sz w:val="22"/>
          <w:szCs w:val="22"/>
          <w:lang w:val="en-US"/>
        </w:rPr>
      </w:pPr>
      <w:r>
        <w:rPr>
          <w:rFonts w:ascii="Arial Narrow" w:hAnsi="Arial Narrow"/>
          <w:sz w:val="22"/>
          <w:szCs w:val="22"/>
          <w:u w:val="single"/>
          <w:lang w:val="mk-MK"/>
        </w:rPr>
        <w:t>1</w:t>
      </w:r>
      <w:r w:rsidR="00EB779B">
        <w:rPr>
          <w:rFonts w:ascii="Arial Narrow" w:hAnsi="Arial Narrow"/>
          <w:sz w:val="22"/>
          <w:szCs w:val="22"/>
          <w:u w:val="single"/>
          <w:lang w:val="mk-MK"/>
        </w:rPr>
        <w:t>3</w:t>
      </w:r>
      <w:r w:rsidR="00593959" w:rsidRPr="00656752">
        <w:rPr>
          <w:rFonts w:ascii="Arial Narrow" w:hAnsi="Arial Narrow"/>
          <w:sz w:val="22"/>
          <w:szCs w:val="22"/>
          <w:u w:val="single"/>
          <w:lang w:val="mk-MK"/>
        </w:rPr>
        <w:t>.2</w:t>
      </w:r>
      <w:r w:rsidR="00593959" w:rsidRPr="00656752">
        <w:rPr>
          <w:rFonts w:ascii="Arial Narrow" w:hAnsi="Arial Narrow"/>
          <w:sz w:val="22"/>
          <w:szCs w:val="22"/>
          <w:u w:val="single"/>
          <w:lang w:val="ru-RU"/>
        </w:rPr>
        <w:t>.</w:t>
      </w:r>
      <w:r w:rsidR="00593959" w:rsidRPr="00656752">
        <w:rPr>
          <w:rFonts w:ascii="Arial Narrow" w:hAnsi="Arial Narrow"/>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945F94" w:rsidRDefault="00945F94" w:rsidP="00593959">
      <w:pPr>
        <w:jc w:val="both"/>
        <w:rPr>
          <w:rFonts w:ascii="Arial Narrow" w:hAnsi="Arial Narrow"/>
          <w:sz w:val="22"/>
          <w:szCs w:val="22"/>
          <w:lang w:val="en-US"/>
        </w:rPr>
      </w:pPr>
    </w:p>
    <w:p w:rsidR="00945F94" w:rsidRPr="00945F94" w:rsidRDefault="00945F94" w:rsidP="00593959">
      <w:pPr>
        <w:jc w:val="both"/>
        <w:rPr>
          <w:rFonts w:ascii="Arial Narrow" w:hAnsi="Arial Narrow"/>
          <w:sz w:val="20"/>
          <w:szCs w:val="20"/>
          <w:lang w:val="en-US"/>
        </w:rPr>
      </w:pPr>
    </w:p>
    <w:p w:rsidR="00593959" w:rsidRPr="00593959" w:rsidRDefault="00945F94" w:rsidP="00593959">
      <w:pPr>
        <w:jc w:val="both"/>
        <w:rPr>
          <w:rFonts w:ascii="Arial Narrow" w:hAnsi="Arial Narrow"/>
          <w:sz w:val="20"/>
          <w:szCs w:val="20"/>
          <w:lang w:val="mk-MK"/>
        </w:rPr>
      </w:pPr>
      <w:r>
        <w:rPr>
          <w:rFonts w:ascii="Arial Narrow" w:hAnsi="Arial Narrow"/>
          <w:b/>
          <w:sz w:val="22"/>
          <w:szCs w:val="22"/>
          <w:u w:val="single"/>
          <w:lang w:val="mk-MK"/>
        </w:rPr>
        <w:t>1</w:t>
      </w:r>
      <w:r w:rsidR="00EB779B">
        <w:rPr>
          <w:rFonts w:ascii="Arial Narrow" w:hAnsi="Arial Narrow"/>
          <w:b/>
          <w:sz w:val="22"/>
          <w:szCs w:val="22"/>
          <w:u w:val="single"/>
          <w:lang w:val="mk-MK"/>
        </w:rPr>
        <w:t>4</w:t>
      </w:r>
      <w:r w:rsidR="00593959" w:rsidRPr="00656752">
        <w:rPr>
          <w:rFonts w:ascii="Arial Narrow" w:hAnsi="Arial Narrow"/>
          <w:b/>
          <w:sz w:val="22"/>
          <w:szCs w:val="22"/>
          <w:u w:val="single"/>
          <w:lang w:val="mk-MK"/>
        </w:rPr>
        <w:t xml:space="preserve">. </w:t>
      </w:r>
      <w:r w:rsidR="00593959" w:rsidRPr="00656752">
        <w:rPr>
          <w:rFonts w:ascii="Arial Narrow" w:hAnsi="Arial Narrow"/>
          <w:b/>
          <w:sz w:val="22"/>
          <w:szCs w:val="22"/>
          <w:u w:val="single"/>
          <w:lang w:val="ru-RU"/>
        </w:rPr>
        <w:t>Посебни начини за доделување на договорот за јавна набавка</w:t>
      </w:r>
    </w:p>
    <w:p w:rsidR="00593959" w:rsidRDefault="00593959" w:rsidP="00593959">
      <w:pPr>
        <w:jc w:val="both"/>
        <w:rPr>
          <w:rFonts w:ascii="Arial Narrow" w:hAnsi="Arial Narrow"/>
          <w:b/>
          <w:sz w:val="22"/>
          <w:szCs w:val="22"/>
          <w:u w:val="single"/>
          <w:lang w:val="ru-RU"/>
        </w:rPr>
      </w:pPr>
    </w:p>
    <w:p w:rsidR="00593959" w:rsidRDefault="00593959" w:rsidP="00593959">
      <w:pPr>
        <w:jc w:val="both"/>
        <w:rPr>
          <w:rFonts w:ascii="Arial Narrow" w:hAnsi="Arial Narrow"/>
          <w:b/>
          <w:sz w:val="22"/>
          <w:szCs w:val="22"/>
          <w:u w:val="single"/>
          <w:lang w:val="ru-RU"/>
        </w:rPr>
      </w:pPr>
      <w:r w:rsidRPr="00274955">
        <w:rPr>
          <w:rFonts w:ascii="Arial Narrow" w:hAnsi="Arial Narrow"/>
          <w:sz w:val="22"/>
          <w:szCs w:val="22"/>
          <w:lang w:val="mk-MK"/>
        </w:rPr>
        <w:t>1</w:t>
      </w:r>
      <w:r w:rsidR="00EB779B">
        <w:rPr>
          <w:rFonts w:ascii="Arial Narrow" w:hAnsi="Arial Narrow"/>
          <w:sz w:val="22"/>
          <w:szCs w:val="22"/>
          <w:lang w:val="mk-MK"/>
        </w:rPr>
        <w:t>4</w:t>
      </w:r>
      <w:r w:rsidRPr="00274955">
        <w:rPr>
          <w:rFonts w:ascii="Arial Narrow" w:hAnsi="Arial Narrow"/>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Pr="00274955">
        <w:rPr>
          <w:rFonts w:ascii="Arial Narrow" w:hAnsi="Arial Narrow"/>
          <w:sz w:val="22"/>
          <w:szCs w:val="22"/>
          <w:lang w:val="ru-RU"/>
        </w:rPr>
        <w:t xml:space="preserve">, </w:t>
      </w:r>
      <w:r w:rsidRPr="00274955">
        <w:rPr>
          <w:rFonts w:ascii="Arial Narrow" w:hAnsi="Arial Narrow"/>
          <w:sz w:val="22"/>
          <w:szCs w:val="22"/>
          <w:lang w:val="mk-MK"/>
        </w:rPr>
        <w:t>која ќе заврши со електронска аукција како последна фаза во постапката</w:t>
      </w:r>
      <w:r w:rsidRPr="00274955">
        <w:rPr>
          <w:rFonts w:ascii="Arial Narrow" w:hAnsi="Arial Narrow"/>
          <w:sz w:val="22"/>
          <w:szCs w:val="22"/>
          <w:lang w:val="ru-RU"/>
        </w:rPr>
        <w:t xml:space="preserve">. </w:t>
      </w:r>
    </w:p>
    <w:p w:rsidR="00593959" w:rsidRDefault="00593959" w:rsidP="00593959">
      <w:pPr>
        <w:jc w:val="both"/>
        <w:rPr>
          <w:rFonts w:ascii="Arial Narrow" w:hAnsi="Arial Narrow"/>
          <w:b/>
          <w:sz w:val="22"/>
          <w:szCs w:val="22"/>
          <w:u w:val="single"/>
          <w:lang w:val="ru-RU"/>
        </w:rPr>
      </w:pPr>
    </w:p>
    <w:p w:rsidR="00593959" w:rsidRDefault="00593959" w:rsidP="00593959">
      <w:pPr>
        <w:jc w:val="both"/>
        <w:rPr>
          <w:rFonts w:ascii="Arial Narrow" w:hAnsi="Arial Narrow"/>
          <w:b/>
          <w:sz w:val="22"/>
          <w:szCs w:val="22"/>
          <w:u w:val="single"/>
          <w:lang w:val="ru-RU"/>
        </w:rPr>
      </w:pPr>
      <w:r w:rsidRPr="00274955">
        <w:rPr>
          <w:rFonts w:ascii="Arial Narrow" w:hAnsi="Arial Narrow"/>
          <w:sz w:val="22"/>
          <w:szCs w:val="22"/>
          <w:lang w:val="mk-MK"/>
        </w:rPr>
        <w:t>1</w:t>
      </w:r>
      <w:r w:rsidR="00EB779B">
        <w:rPr>
          <w:rFonts w:ascii="Arial Narrow" w:hAnsi="Arial Narrow"/>
          <w:sz w:val="22"/>
          <w:szCs w:val="22"/>
          <w:lang w:val="mk-MK"/>
        </w:rPr>
        <w:t>4</w:t>
      </w:r>
      <w:r w:rsidRPr="00274955">
        <w:rPr>
          <w:rFonts w:ascii="Arial Narrow" w:hAnsi="Arial Narrow"/>
          <w:sz w:val="22"/>
          <w:szCs w:val="22"/>
          <w:lang w:val="mk-MK"/>
        </w:rPr>
        <w:t>.2. Оваа постапка ќе се спроведува со користење на електронски средства преку Електронскиот систем за јавни набавки (ЕСЈН)</w:t>
      </w:r>
      <w:r w:rsidRPr="00274955">
        <w:rPr>
          <w:rFonts w:ascii="Arial Narrow" w:hAnsi="Arial Narrow"/>
          <w:sz w:val="22"/>
          <w:szCs w:val="22"/>
          <w:lang w:val="ru-RU"/>
        </w:rPr>
        <w:t xml:space="preserve"> (</w:t>
      </w:r>
      <w:hyperlink r:id="rId10" w:history="1">
        <w:r w:rsidRPr="00E7023D">
          <w:rPr>
            <w:rStyle w:val="Hyperlink"/>
            <w:rFonts w:ascii="Arial Narrow" w:hAnsi="Arial Narrow"/>
            <w:sz w:val="22"/>
            <w:szCs w:val="22"/>
          </w:rPr>
          <w:t>https</w:t>
        </w:r>
        <w:r w:rsidRPr="00E7023D">
          <w:rPr>
            <w:rStyle w:val="Hyperlink"/>
            <w:rFonts w:ascii="Arial Narrow" w:hAnsi="Arial Narrow"/>
            <w:sz w:val="22"/>
            <w:szCs w:val="22"/>
            <w:lang w:val="ru-RU"/>
          </w:rPr>
          <w:t>://</w:t>
        </w:r>
        <w:r w:rsidRPr="00E7023D">
          <w:rPr>
            <w:rStyle w:val="Hyperlink"/>
            <w:rFonts w:ascii="Arial Narrow" w:hAnsi="Arial Narrow"/>
            <w:sz w:val="22"/>
            <w:szCs w:val="22"/>
          </w:rPr>
          <w:t>www</w:t>
        </w:r>
        <w:r w:rsidRPr="00E7023D">
          <w:rPr>
            <w:rStyle w:val="Hyperlink"/>
            <w:rFonts w:ascii="Arial Narrow" w:hAnsi="Arial Narrow"/>
            <w:sz w:val="22"/>
            <w:szCs w:val="22"/>
            <w:lang w:val="ru-RU"/>
          </w:rPr>
          <w:t>.</w:t>
        </w:r>
        <w:r w:rsidRPr="00E7023D">
          <w:rPr>
            <w:rStyle w:val="Hyperlink"/>
            <w:rFonts w:ascii="Arial Narrow" w:hAnsi="Arial Narrow"/>
            <w:sz w:val="22"/>
            <w:szCs w:val="22"/>
          </w:rPr>
          <w:t>e</w:t>
        </w:r>
        <w:r w:rsidRPr="00E7023D">
          <w:rPr>
            <w:rStyle w:val="Hyperlink"/>
            <w:rFonts w:ascii="Arial Narrow" w:hAnsi="Arial Narrow"/>
            <w:sz w:val="22"/>
            <w:szCs w:val="22"/>
            <w:lang w:val="ru-RU"/>
          </w:rPr>
          <w:t>-</w:t>
        </w:r>
        <w:r w:rsidRPr="00E7023D">
          <w:rPr>
            <w:rStyle w:val="Hyperlink"/>
            <w:rFonts w:ascii="Arial Narrow" w:hAnsi="Arial Narrow"/>
            <w:sz w:val="22"/>
            <w:szCs w:val="22"/>
          </w:rPr>
          <w:t>nabavki</w:t>
        </w:r>
        <w:r w:rsidRPr="00E7023D">
          <w:rPr>
            <w:rStyle w:val="Hyperlink"/>
            <w:rFonts w:ascii="Arial Narrow" w:hAnsi="Arial Narrow"/>
            <w:sz w:val="22"/>
            <w:szCs w:val="22"/>
            <w:lang w:val="ru-RU"/>
          </w:rPr>
          <w:t>.</w:t>
        </w:r>
        <w:r w:rsidRPr="00E7023D">
          <w:rPr>
            <w:rStyle w:val="Hyperlink"/>
            <w:rFonts w:ascii="Arial Narrow" w:hAnsi="Arial Narrow"/>
            <w:sz w:val="22"/>
            <w:szCs w:val="22"/>
          </w:rPr>
          <w:t>gov</w:t>
        </w:r>
        <w:r w:rsidRPr="00E7023D">
          <w:rPr>
            <w:rStyle w:val="Hyperlink"/>
            <w:rFonts w:ascii="Arial Narrow" w:hAnsi="Arial Narrow"/>
            <w:sz w:val="22"/>
            <w:szCs w:val="22"/>
            <w:lang w:val="ru-RU"/>
          </w:rPr>
          <w:t>.</w:t>
        </w:r>
        <w:r w:rsidRPr="00E7023D">
          <w:rPr>
            <w:rStyle w:val="Hyperlink"/>
            <w:rFonts w:ascii="Arial Narrow" w:hAnsi="Arial Narrow"/>
            <w:sz w:val="22"/>
            <w:szCs w:val="22"/>
          </w:rPr>
          <w:t>mk</w:t>
        </w:r>
      </w:hyperlink>
      <w:r w:rsidRPr="00274955">
        <w:rPr>
          <w:rFonts w:ascii="Arial Narrow" w:hAnsi="Arial Narrow"/>
          <w:sz w:val="22"/>
          <w:szCs w:val="22"/>
          <w:lang w:val="ru-RU"/>
        </w:rPr>
        <w:t>)</w:t>
      </w:r>
      <w:r w:rsidRPr="00274955">
        <w:rPr>
          <w:rFonts w:ascii="Arial Narrow" w:hAnsi="Arial Narrow"/>
          <w:sz w:val="22"/>
          <w:szCs w:val="22"/>
          <w:lang w:val="mk-MK"/>
        </w:rPr>
        <w:t>.</w:t>
      </w:r>
    </w:p>
    <w:p w:rsidR="00593959" w:rsidRDefault="00593959" w:rsidP="00593959">
      <w:pPr>
        <w:jc w:val="both"/>
        <w:rPr>
          <w:rFonts w:ascii="Arial Narrow" w:hAnsi="Arial Narrow"/>
          <w:b/>
          <w:sz w:val="22"/>
          <w:szCs w:val="22"/>
          <w:u w:val="single"/>
          <w:lang w:val="ru-RU"/>
        </w:rPr>
      </w:pPr>
    </w:p>
    <w:p w:rsidR="001A0ECA" w:rsidRDefault="00593959" w:rsidP="001A0ECA">
      <w:pPr>
        <w:jc w:val="both"/>
        <w:rPr>
          <w:rFonts w:ascii="Arial Narrow" w:hAnsi="Arial Narrow"/>
          <w:sz w:val="22"/>
          <w:szCs w:val="22"/>
          <w:lang w:val="mk-MK"/>
        </w:rPr>
      </w:pPr>
      <w:r w:rsidRPr="00274955">
        <w:rPr>
          <w:rFonts w:ascii="Arial Narrow" w:hAnsi="Arial Narrow"/>
          <w:sz w:val="22"/>
          <w:szCs w:val="22"/>
          <w:lang w:val="mk-MK"/>
        </w:rPr>
        <w:t>1</w:t>
      </w:r>
      <w:r w:rsidR="00EB779B">
        <w:rPr>
          <w:rFonts w:ascii="Arial Narrow" w:hAnsi="Arial Narrow"/>
          <w:sz w:val="22"/>
          <w:szCs w:val="22"/>
          <w:lang w:val="mk-MK"/>
        </w:rPr>
        <w:t>4</w:t>
      </w:r>
      <w:r w:rsidRPr="00274955">
        <w:rPr>
          <w:rFonts w:ascii="Arial Narrow" w:hAnsi="Arial Narrow"/>
          <w:sz w:val="22"/>
          <w:szCs w:val="22"/>
          <w:lang w:val="mk-MK"/>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 Економскиот оператор се регистрира во ЕСЈН со пополнување на регистрациска форма која е составен дел од ЕСЈН</w:t>
      </w:r>
      <w:r w:rsidRPr="00274955">
        <w:rPr>
          <w:rStyle w:val="FootnoteReference"/>
          <w:rFonts w:ascii="Arial Narrow" w:hAnsi="Arial Narrow"/>
          <w:sz w:val="22"/>
          <w:szCs w:val="22"/>
          <w:lang w:val="mk-MK"/>
        </w:rPr>
        <w:footnoteReference w:id="3"/>
      </w:r>
      <w:r w:rsidRPr="00274955">
        <w:rPr>
          <w:rFonts w:ascii="Arial Narrow" w:hAnsi="Arial Narrow"/>
          <w:sz w:val="22"/>
          <w:szCs w:val="22"/>
          <w:lang w:val="mk-MK"/>
        </w:rPr>
        <w:t>,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p>
    <w:p w:rsidR="001A0ECA" w:rsidRDefault="001A0ECA" w:rsidP="001A0ECA">
      <w:pPr>
        <w:jc w:val="both"/>
        <w:rPr>
          <w:rFonts w:ascii="Arial Narrow" w:hAnsi="Arial Narrow"/>
          <w:sz w:val="22"/>
          <w:szCs w:val="22"/>
          <w:lang w:val="mk-MK"/>
        </w:rPr>
      </w:pPr>
    </w:p>
    <w:p w:rsidR="001A0ECA" w:rsidRDefault="001A0ECA" w:rsidP="001A0ECA">
      <w:pPr>
        <w:jc w:val="both"/>
        <w:rPr>
          <w:rFonts w:ascii="Arial Narrow" w:hAnsi="Arial Narrow"/>
          <w:sz w:val="22"/>
          <w:szCs w:val="22"/>
          <w:lang w:val="mk-MK"/>
        </w:rPr>
      </w:pPr>
      <w:r>
        <w:rPr>
          <w:rFonts w:ascii="Arial Narrow" w:hAnsi="Arial Narrow"/>
          <w:sz w:val="22"/>
          <w:szCs w:val="22"/>
          <w:lang w:val="mk-MK"/>
        </w:rPr>
        <w:t>1</w:t>
      </w:r>
      <w:r w:rsidR="00EB779B">
        <w:rPr>
          <w:rFonts w:ascii="Arial Narrow" w:hAnsi="Arial Narrow"/>
          <w:sz w:val="22"/>
          <w:szCs w:val="22"/>
          <w:lang w:val="mk-MK"/>
        </w:rPr>
        <w:t>4</w:t>
      </w:r>
      <w:r w:rsidR="00593959" w:rsidRPr="00274955">
        <w:rPr>
          <w:rFonts w:ascii="Arial Narrow" w:hAnsi="Arial Narrow"/>
          <w:sz w:val="22"/>
          <w:szCs w:val="22"/>
          <w:lang w:val="mk-MK"/>
        </w:rPr>
        <w:t>.4</w:t>
      </w:r>
      <w:r w:rsidR="00593959" w:rsidRPr="00274955">
        <w:rPr>
          <w:rFonts w:ascii="Arial Narrow" w:hAnsi="Arial Narrow"/>
          <w:sz w:val="22"/>
          <w:szCs w:val="22"/>
          <w:lang w:val="ru-RU"/>
        </w:rPr>
        <w:t>.</w:t>
      </w:r>
      <w:r w:rsidR="00593959" w:rsidRPr="00274955">
        <w:rPr>
          <w:rFonts w:ascii="Arial Narrow" w:hAnsi="Arial Narrow"/>
          <w:sz w:val="22"/>
          <w:szCs w:val="22"/>
          <w:lang w:val="mk-MK"/>
        </w:rPr>
        <w:t xml:space="preserve"> </w:t>
      </w:r>
      <w:r w:rsidR="00593959" w:rsidRPr="000A5EC6">
        <w:rPr>
          <w:rFonts w:ascii="Arial Narrow" w:hAnsi="Arial Narrow"/>
          <w:sz w:val="22"/>
          <w:szCs w:val="22"/>
          <w:lang w:val="mk-MK"/>
        </w:rPr>
        <w:t>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w:t>
      </w:r>
    </w:p>
    <w:p w:rsidR="001A0ECA" w:rsidRDefault="00052585" w:rsidP="001A0ECA">
      <w:pPr>
        <w:jc w:val="both"/>
        <w:rPr>
          <w:rFonts w:ascii="Arial Narrow" w:hAnsi="Arial Narrow"/>
          <w:b/>
          <w:sz w:val="22"/>
          <w:szCs w:val="22"/>
          <w:u w:val="single"/>
          <w:lang w:val="mk-MK"/>
        </w:rPr>
      </w:pPr>
      <w:r w:rsidRPr="00052585">
        <w:rPr>
          <w:rFonts w:ascii="Arial Narrow" w:hAnsi="Arial Narrow" w:cs="Arial"/>
          <w:b/>
          <w:sz w:val="22"/>
          <w:szCs w:val="22"/>
          <w:lang w:val="mk-MK"/>
        </w:rPr>
        <w:t>Вкупната најниска понудена цена ќе биде почетна цена на електронската аукција. Намалувањето постигнато на електронската аукција на вкупната понудена цена ќе се пресмета во процент и тоа процентуално намалување ќе се смета како одобрен рабат и истиот ќе се применува за сите поединечни сукцесивни набавки кои ке се вршат за целото времетраење на договорот поагајки од цената на регулаторната комисија</w:t>
      </w:r>
      <w:r>
        <w:rPr>
          <w:rFonts w:ascii="Arial Narrow" w:hAnsi="Arial Narrow" w:cs="Arial"/>
          <w:b/>
          <w:sz w:val="22"/>
          <w:szCs w:val="22"/>
          <w:lang w:val="en-US"/>
        </w:rPr>
        <w:t>.</w:t>
      </w:r>
    </w:p>
    <w:p w:rsidR="001A0ECA" w:rsidRDefault="00593959" w:rsidP="001A0ECA">
      <w:pPr>
        <w:jc w:val="both"/>
        <w:rPr>
          <w:rFonts w:ascii="Arial Narrow" w:hAnsi="Arial Narrow"/>
          <w:b/>
          <w:sz w:val="22"/>
          <w:szCs w:val="22"/>
          <w:u w:val="single"/>
          <w:lang w:val="mk-MK"/>
        </w:rPr>
      </w:pPr>
      <w:r w:rsidRPr="000A5EC6">
        <w:rPr>
          <w:rFonts w:ascii="Arial Narrow" w:hAnsi="Arial Narrow"/>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593959" w:rsidRPr="001A0ECA" w:rsidRDefault="00593959" w:rsidP="001A0ECA">
      <w:pPr>
        <w:jc w:val="both"/>
        <w:rPr>
          <w:rFonts w:ascii="Arial Narrow" w:hAnsi="Arial Narrow"/>
          <w:b/>
          <w:sz w:val="22"/>
          <w:szCs w:val="22"/>
          <w:u w:val="single"/>
          <w:lang w:val="en-US"/>
        </w:rPr>
      </w:pPr>
      <w:r w:rsidRPr="000A5EC6">
        <w:rPr>
          <w:rFonts w:ascii="Arial Narrow" w:hAnsi="Arial Narrow"/>
          <w:b/>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w:t>
      </w:r>
      <w:r w:rsidRPr="000A5EC6">
        <w:rPr>
          <w:rFonts w:ascii="Arial Narrow" w:hAnsi="Arial Narrow"/>
          <w:sz w:val="22"/>
          <w:szCs w:val="22"/>
          <w:lang w:val="mk-MK"/>
        </w:rPr>
        <w:t xml:space="preserve">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p>
    <w:p w:rsidR="00593959" w:rsidRPr="00274955" w:rsidRDefault="00593959" w:rsidP="00593959">
      <w:pPr>
        <w:pStyle w:val="StyleHeading311pt"/>
        <w:spacing w:before="0"/>
        <w:jc w:val="both"/>
        <w:rPr>
          <w:rFonts w:ascii="Arial Narrow" w:hAnsi="Arial Narrow" w:cs="Times New Roman"/>
          <w:b w:val="0"/>
          <w:sz w:val="22"/>
          <w:szCs w:val="22"/>
          <w:u w:val="single"/>
          <w:lang w:val="mk-MK"/>
        </w:rPr>
      </w:pPr>
      <w:r w:rsidRPr="00274955">
        <w:rPr>
          <w:rFonts w:ascii="Arial Narrow" w:hAnsi="Arial Narrow"/>
          <w:b w:val="0"/>
          <w:sz w:val="22"/>
          <w:szCs w:val="22"/>
          <w:lang w:val="mk-MK"/>
        </w:rPr>
        <w:lastRenderedPageBreak/>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593959" w:rsidRPr="00656752" w:rsidRDefault="00593959" w:rsidP="00593959">
      <w:pPr>
        <w:jc w:val="both"/>
        <w:rPr>
          <w:rFonts w:ascii="Arial Narrow" w:hAnsi="Arial Narrow"/>
          <w:sz w:val="22"/>
          <w:szCs w:val="22"/>
          <w:lang w:val="ru-RU"/>
        </w:rPr>
      </w:pPr>
    </w:p>
    <w:p w:rsidR="00593959" w:rsidRPr="00656752" w:rsidRDefault="00945F94" w:rsidP="00593959">
      <w:pPr>
        <w:spacing w:after="240"/>
        <w:jc w:val="both"/>
        <w:rPr>
          <w:rFonts w:ascii="Arial Narrow" w:hAnsi="Arial Narrow"/>
          <w:b/>
          <w:sz w:val="22"/>
          <w:szCs w:val="22"/>
          <w:u w:val="single"/>
          <w:lang w:val="ru-RU"/>
        </w:rPr>
      </w:pPr>
      <w:r>
        <w:rPr>
          <w:rFonts w:ascii="Arial Narrow" w:hAnsi="Arial Narrow"/>
          <w:b/>
          <w:sz w:val="22"/>
          <w:szCs w:val="22"/>
          <w:u w:val="single"/>
          <w:lang w:val="mk-MK"/>
        </w:rPr>
        <w:t>1</w:t>
      </w:r>
      <w:r w:rsidR="00EB779B">
        <w:rPr>
          <w:rFonts w:ascii="Arial Narrow" w:hAnsi="Arial Narrow"/>
          <w:b/>
          <w:sz w:val="22"/>
          <w:szCs w:val="22"/>
          <w:u w:val="single"/>
          <w:lang w:val="mk-MK"/>
        </w:rPr>
        <w:t>5</w:t>
      </w:r>
      <w:r w:rsidR="00593959" w:rsidRPr="00656752">
        <w:rPr>
          <w:rFonts w:ascii="Arial Narrow" w:hAnsi="Arial Narrow"/>
          <w:b/>
          <w:sz w:val="22"/>
          <w:szCs w:val="22"/>
          <w:u w:val="single"/>
          <w:lang w:val="mk-MK"/>
        </w:rPr>
        <w:t>. Доделување на договорот за јавна набавка</w:t>
      </w:r>
    </w:p>
    <w:p w:rsidR="00593959" w:rsidRPr="00656752" w:rsidRDefault="00945F94" w:rsidP="00593959">
      <w:pPr>
        <w:jc w:val="both"/>
        <w:rPr>
          <w:rFonts w:ascii="Arial Narrow" w:hAnsi="Arial Narrow"/>
          <w:sz w:val="22"/>
          <w:szCs w:val="22"/>
          <w:u w:val="single"/>
          <w:lang w:val="mk-MK"/>
        </w:rPr>
      </w:pPr>
      <w:r>
        <w:rPr>
          <w:rFonts w:ascii="Arial Narrow" w:hAnsi="Arial Narrow"/>
          <w:sz w:val="22"/>
          <w:szCs w:val="22"/>
          <w:u w:val="single"/>
          <w:lang w:val="mk-MK"/>
        </w:rPr>
        <w:t>1</w:t>
      </w:r>
      <w:r w:rsidR="00EB779B">
        <w:rPr>
          <w:rFonts w:ascii="Arial Narrow" w:hAnsi="Arial Narrow"/>
          <w:sz w:val="22"/>
          <w:szCs w:val="22"/>
          <w:u w:val="single"/>
          <w:lang w:val="mk-MK"/>
        </w:rPr>
        <w:t>5</w:t>
      </w:r>
      <w:r w:rsidR="00593959" w:rsidRPr="00656752">
        <w:rPr>
          <w:rFonts w:ascii="Arial Narrow" w:hAnsi="Arial Narrow"/>
          <w:sz w:val="22"/>
          <w:szCs w:val="22"/>
          <w:u w:val="single"/>
          <w:lang w:val="mk-MK"/>
        </w:rPr>
        <w:t>.1.</w:t>
      </w:r>
      <w:r w:rsidR="00593959" w:rsidRPr="00656752">
        <w:rPr>
          <w:rFonts w:ascii="Arial Narrow" w:hAnsi="Arial Narrow"/>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00593959" w:rsidRPr="00656752">
        <w:rPr>
          <w:rFonts w:ascii="Arial Narrow" w:hAnsi="Arial Narrow"/>
          <w:sz w:val="22"/>
          <w:szCs w:val="22"/>
          <w:lang w:val="ru-RU"/>
        </w:rPr>
        <w:t xml:space="preserve"> </w:t>
      </w:r>
      <w:r w:rsidR="00593959" w:rsidRPr="00656752">
        <w:rPr>
          <w:rFonts w:ascii="Arial Narrow" w:hAnsi="Arial Narrow"/>
          <w:sz w:val="22"/>
          <w:szCs w:val="22"/>
          <w:lang w:val="mk-MK"/>
        </w:rPr>
        <w:t>договорот му го доделува на економскиот оператор</w:t>
      </w:r>
      <w:r w:rsidR="00593959" w:rsidRPr="00656752">
        <w:rPr>
          <w:rFonts w:ascii="Arial Narrow" w:hAnsi="Arial Narrow" w:cs="MAC C Times"/>
          <w:sz w:val="22"/>
          <w:szCs w:val="22"/>
          <w:lang w:val="mk-MK"/>
        </w:rPr>
        <w:t xml:space="preserve"> </w:t>
      </w:r>
      <w:r w:rsidR="00593959" w:rsidRPr="00656752">
        <w:rPr>
          <w:rFonts w:ascii="Arial Narrow" w:hAnsi="Arial Narrow"/>
          <w:sz w:val="22"/>
          <w:szCs w:val="22"/>
          <w:lang w:val="mk-MK"/>
        </w:rPr>
        <w:t xml:space="preserve">чија понуда има најниска цена. </w:t>
      </w:r>
    </w:p>
    <w:p w:rsidR="00593959" w:rsidRPr="00656752" w:rsidRDefault="00945F94" w:rsidP="00593959">
      <w:pPr>
        <w:jc w:val="both"/>
        <w:rPr>
          <w:rFonts w:ascii="Arial Narrow" w:hAnsi="Arial Narrow"/>
          <w:sz w:val="22"/>
          <w:szCs w:val="22"/>
          <w:lang w:val="mk-MK"/>
        </w:rPr>
      </w:pPr>
      <w:r>
        <w:rPr>
          <w:rFonts w:ascii="Arial Narrow" w:hAnsi="Arial Narrow"/>
          <w:sz w:val="22"/>
          <w:szCs w:val="22"/>
          <w:u w:val="single"/>
          <w:lang w:val="mk-MK"/>
        </w:rPr>
        <w:t>1</w:t>
      </w:r>
      <w:r w:rsidR="00EB779B">
        <w:rPr>
          <w:rFonts w:ascii="Arial Narrow" w:hAnsi="Arial Narrow"/>
          <w:sz w:val="22"/>
          <w:szCs w:val="22"/>
          <w:u w:val="single"/>
          <w:lang w:val="mk-MK"/>
        </w:rPr>
        <w:t>5</w:t>
      </w:r>
      <w:r w:rsidR="00593959" w:rsidRPr="00656752">
        <w:rPr>
          <w:rFonts w:ascii="Arial Narrow" w:hAnsi="Arial Narrow"/>
          <w:sz w:val="22"/>
          <w:szCs w:val="22"/>
          <w:u w:val="single"/>
          <w:lang w:val="mk-MK"/>
        </w:rPr>
        <w:t>.2</w:t>
      </w:r>
      <w:r w:rsidR="00593959" w:rsidRPr="00656752">
        <w:rPr>
          <w:rFonts w:ascii="Arial Narrow" w:hAnsi="Arial Narrow"/>
          <w:sz w:val="22"/>
          <w:szCs w:val="22"/>
          <w:u w:val="single"/>
          <w:lang w:val="ru-RU"/>
        </w:rPr>
        <w:t>.</w:t>
      </w:r>
      <w:r w:rsidR="00593959" w:rsidRPr="00656752">
        <w:rPr>
          <w:rFonts w:ascii="Arial Narrow" w:hAnsi="Arial Narrow"/>
          <w:sz w:val="22"/>
          <w:szCs w:val="22"/>
          <w:lang w:val="mk-MK"/>
        </w:rPr>
        <w:t xml:space="preserve"> Доколку две или повеќе понуди имаат иста цена, за најповолен понудувач ќе биде избран оној кој прв ја поднел понудата </w:t>
      </w:r>
    </w:p>
    <w:p w:rsidR="00593959" w:rsidRDefault="00945F94" w:rsidP="00593959">
      <w:pPr>
        <w:jc w:val="both"/>
        <w:rPr>
          <w:rFonts w:ascii="Arial Narrow" w:hAnsi="Arial Narrow"/>
          <w:sz w:val="22"/>
          <w:szCs w:val="22"/>
          <w:lang w:val="ru-RU"/>
        </w:rPr>
      </w:pPr>
      <w:r>
        <w:rPr>
          <w:rFonts w:ascii="Arial Narrow" w:hAnsi="Arial Narrow"/>
          <w:sz w:val="22"/>
          <w:szCs w:val="22"/>
          <w:u w:val="single"/>
          <w:lang w:val="ru-RU"/>
        </w:rPr>
        <w:t>1</w:t>
      </w:r>
      <w:r w:rsidR="00EB779B">
        <w:rPr>
          <w:rFonts w:ascii="Arial Narrow" w:hAnsi="Arial Narrow"/>
          <w:sz w:val="22"/>
          <w:szCs w:val="22"/>
          <w:u w:val="single"/>
          <w:lang w:val="mk-MK"/>
        </w:rPr>
        <w:t>5</w:t>
      </w:r>
      <w:r w:rsidR="00593959" w:rsidRPr="00656752">
        <w:rPr>
          <w:rFonts w:ascii="Arial Narrow" w:hAnsi="Arial Narrow"/>
          <w:sz w:val="22"/>
          <w:szCs w:val="22"/>
          <w:u w:val="single"/>
          <w:lang w:val="ru-RU"/>
        </w:rPr>
        <w:t>.3.</w:t>
      </w:r>
      <w:r w:rsidR="00593959" w:rsidRPr="00656752">
        <w:rPr>
          <w:rFonts w:ascii="Arial Narrow" w:hAnsi="Arial Narrow"/>
          <w:sz w:val="22"/>
          <w:szCs w:val="22"/>
          <w:lang w:val="ru-RU"/>
        </w:rPr>
        <w:t xml:space="preserve"> Доколку никој не поднесе нова цена во текот на електронската аукција, а притоа </w:t>
      </w:r>
      <w:r w:rsidR="00593959" w:rsidRPr="00656752">
        <w:rPr>
          <w:rFonts w:ascii="Arial Narrow" w:hAnsi="Arial Narrow"/>
          <w:sz w:val="22"/>
          <w:szCs w:val="22"/>
          <w:lang w:val="mk-MK"/>
        </w:rPr>
        <w:t>две или повеќе понуди имаат идентична цена,</w:t>
      </w:r>
      <w:r w:rsidR="00593959" w:rsidRPr="00656752">
        <w:rPr>
          <w:rFonts w:ascii="Arial Narrow" w:hAnsi="Arial Narrow"/>
          <w:sz w:val="22"/>
          <w:szCs w:val="22"/>
          <w:lang w:val="ru-RU"/>
        </w:rPr>
        <w:t xml:space="preserve"> за најповолна ќе биде избрана порано поднесената понуда.</w:t>
      </w:r>
    </w:p>
    <w:p w:rsidR="00052585" w:rsidRDefault="002F3199" w:rsidP="00593959">
      <w:pPr>
        <w:jc w:val="both"/>
        <w:rPr>
          <w:rFonts w:ascii="Arial Narrow" w:hAnsi="Arial Narrow" w:cs="Arial"/>
          <w:sz w:val="22"/>
          <w:szCs w:val="22"/>
          <w:lang w:val="en-US"/>
        </w:rPr>
      </w:pPr>
      <w:r>
        <w:rPr>
          <w:rFonts w:ascii="Arial Narrow" w:hAnsi="Arial Narrow" w:cs="Arial"/>
          <w:sz w:val="22"/>
          <w:szCs w:val="22"/>
          <w:lang w:val="en-US"/>
        </w:rPr>
        <w:t>1</w:t>
      </w:r>
      <w:r w:rsidR="00EB779B">
        <w:rPr>
          <w:rFonts w:ascii="Arial Narrow" w:hAnsi="Arial Narrow" w:cs="Arial"/>
          <w:sz w:val="22"/>
          <w:szCs w:val="22"/>
          <w:lang w:val="mk-MK"/>
        </w:rPr>
        <w:t>5</w:t>
      </w:r>
      <w:r w:rsidR="00052585">
        <w:rPr>
          <w:rFonts w:ascii="Arial Narrow" w:hAnsi="Arial Narrow" w:cs="Arial"/>
          <w:sz w:val="22"/>
          <w:szCs w:val="22"/>
          <w:lang w:val="en-US"/>
        </w:rPr>
        <w:t>.4.</w:t>
      </w:r>
      <w:r w:rsidR="00052585" w:rsidRPr="00CD7475">
        <w:rPr>
          <w:rFonts w:ascii="Arial Narrow" w:hAnsi="Arial Narrow" w:cs="Arial"/>
          <w:sz w:val="22"/>
          <w:szCs w:val="22"/>
          <w:lang w:val="mk-MK"/>
        </w:rPr>
        <w:t>Во случај да е поднесена само една прифатлива понуда во првата фаза од постапката која е прифатлива или останала само една прифатлива понуда договорниот орган задолжително го поканува единствениот понудувач да поднесе конечна цена преку ЕСЈН.</w:t>
      </w:r>
    </w:p>
    <w:p w:rsidR="00052585" w:rsidRPr="00052585" w:rsidRDefault="00945F94" w:rsidP="00593959">
      <w:pPr>
        <w:jc w:val="both"/>
        <w:rPr>
          <w:rFonts w:ascii="Arial Narrow" w:hAnsi="Arial Narrow"/>
          <w:sz w:val="22"/>
          <w:szCs w:val="22"/>
          <w:lang w:val="en-US"/>
        </w:rPr>
      </w:pPr>
      <w:r>
        <w:rPr>
          <w:rFonts w:ascii="Arial Narrow" w:hAnsi="Arial Narrow" w:cs="MAC C Times"/>
          <w:sz w:val="22"/>
          <w:szCs w:val="22"/>
          <w:u w:val="single"/>
          <w:lang w:val="mk-MK"/>
        </w:rPr>
        <w:t>1</w:t>
      </w:r>
      <w:r w:rsidR="00EB779B">
        <w:rPr>
          <w:rFonts w:ascii="Arial Narrow" w:hAnsi="Arial Narrow" w:cs="MAC C Times"/>
          <w:sz w:val="22"/>
          <w:szCs w:val="22"/>
          <w:u w:val="single"/>
          <w:lang w:val="mk-MK"/>
        </w:rPr>
        <w:t>5</w:t>
      </w:r>
      <w:r w:rsidR="00052585" w:rsidRPr="00656752">
        <w:rPr>
          <w:rFonts w:ascii="Arial Narrow" w:hAnsi="Arial Narrow" w:cs="MAC C Times"/>
          <w:sz w:val="22"/>
          <w:szCs w:val="22"/>
          <w:u w:val="single"/>
          <w:lang w:val="mk-MK"/>
        </w:rPr>
        <w:t>.</w:t>
      </w:r>
      <w:r w:rsidR="00052585">
        <w:rPr>
          <w:rFonts w:ascii="Arial Narrow" w:hAnsi="Arial Narrow"/>
          <w:sz w:val="22"/>
          <w:szCs w:val="22"/>
          <w:u w:val="single"/>
          <w:lang w:val="en-US"/>
        </w:rPr>
        <w:t>5</w:t>
      </w:r>
      <w:r w:rsidR="00052585" w:rsidRPr="00656752">
        <w:rPr>
          <w:rFonts w:ascii="Arial Narrow" w:hAnsi="Arial Narrow"/>
          <w:sz w:val="22"/>
          <w:szCs w:val="22"/>
          <w:u w:val="single"/>
          <w:lang w:val="ru-RU"/>
        </w:rPr>
        <w:t>.</w:t>
      </w:r>
      <w:r w:rsidR="00052585" w:rsidRPr="00656752">
        <w:rPr>
          <w:rFonts w:ascii="Arial Narrow" w:hAnsi="Arial Narrow"/>
          <w:sz w:val="22"/>
          <w:szCs w:val="22"/>
          <w:lang w:val="mk-MK"/>
        </w:rPr>
        <w:t xml:space="preserve"> Во случај во текот на аукцијата да нема негативно наддавање</w:t>
      </w:r>
      <w:r w:rsidR="00052585" w:rsidRPr="00656752">
        <w:rPr>
          <w:rFonts w:ascii="Arial Narrow" w:hAnsi="Arial Narrow" w:cs="MAC C Times"/>
          <w:sz w:val="22"/>
          <w:szCs w:val="22"/>
          <w:lang w:val="mk-MK"/>
        </w:rPr>
        <w:t xml:space="preserve">, </w:t>
      </w:r>
      <w:r w:rsidR="00052585" w:rsidRPr="00656752">
        <w:rPr>
          <w:rFonts w:ascii="Arial Narrow" w:hAnsi="Arial Narrow"/>
          <w:sz w:val="22"/>
          <w:szCs w:val="22"/>
          <w:lang w:val="mk-MK"/>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593959" w:rsidRDefault="00945F94" w:rsidP="00593959">
      <w:pPr>
        <w:jc w:val="both"/>
        <w:rPr>
          <w:rFonts w:ascii="Arial Narrow" w:hAnsi="Arial Narrow"/>
          <w:sz w:val="22"/>
          <w:szCs w:val="22"/>
          <w:lang w:val="en-US"/>
        </w:rPr>
      </w:pPr>
      <w:r>
        <w:rPr>
          <w:rFonts w:ascii="Arial Narrow" w:hAnsi="Arial Narrow"/>
          <w:sz w:val="22"/>
          <w:szCs w:val="22"/>
          <w:u w:val="single"/>
          <w:lang w:val="mk-MK"/>
        </w:rPr>
        <w:t>1</w:t>
      </w:r>
      <w:r w:rsidR="00EB779B">
        <w:rPr>
          <w:rFonts w:ascii="Arial Narrow" w:hAnsi="Arial Narrow"/>
          <w:sz w:val="22"/>
          <w:szCs w:val="22"/>
          <w:u w:val="single"/>
          <w:lang w:val="mk-MK"/>
        </w:rPr>
        <w:t>5</w:t>
      </w:r>
      <w:r w:rsidR="00052585">
        <w:rPr>
          <w:rFonts w:ascii="Arial Narrow" w:hAnsi="Arial Narrow"/>
          <w:sz w:val="22"/>
          <w:szCs w:val="22"/>
          <w:u w:val="single"/>
          <w:lang w:val="ru-RU"/>
        </w:rPr>
        <w:t>.</w:t>
      </w:r>
      <w:r w:rsidR="00052585">
        <w:rPr>
          <w:rFonts w:ascii="Arial Narrow" w:hAnsi="Arial Narrow"/>
          <w:sz w:val="22"/>
          <w:szCs w:val="22"/>
          <w:u w:val="single"/>
          <w:lang w:val="en-US"/>
        </w:rPr>
        <w:t>6</w:t>
      </w:r>
      <w:r w:rsidR="00593959" w:rsidRPr="00656752">
        <w:rPr>
          <w:rFonts w:ascii="Arial Narrow" w:hAnsi="Arial Narrow"/>
          <w:sz w:val="22"/>
          <w:szCs w:val="22"/>
          <w:u w:val="single"/>
          <w:lang w:val="ru-RU"/>
        </w:rPr>
        <w:t>.</w:t>
      </w:r>
      <w:r w:rsidR="00593959" w:rsidRPr="00656752">
        <w:rPr>
          <w:rFonts w:ascii="Arial Narrow" w:hAnsi="Arial Narrow"/>
          <w:sz w:val="22"/>
          <w:szCs w:val="22"/>
          <w:lang w:val="ru-RU"/>
        </w:rPr>
        <w:t xml:space="preserve"> </w:t>
      </w:r>
      <w:r w:rsidR="00593959" w:rsidRPr="00656752">
        <w:rPr>
          <w:rFonts w:ascii="Arial Narrow" w:hAnsi="Arial Narrow"/>
          <w:sz w:val="22"/>
          <w:szCs w:val="22"/>
          <w:lang w:val="mk-MK"/>
        </w:rPr>
        <w:t>По завршувањето на електронската аукција и изборот на најповолен понудувач</w:t>
      </w:r>
      <w:r w:rsidR="00593959" w:rsidRPr="00656752">
        <w:rPr>
          <w:rFonts w:ascii="Arial Narrow" w:hAnsi="Arial Narrow"/>
          <w:sz w:val="22"/>
          <w:szCs w:val="22"/>
          <w:lang w:val="ru-RU"/>
        </w:rPr>
        <w:t xml:space="preserve">, </w:t>
      </w:r>
      <w:r w:rsidR="00593959" w:rsidRPr="00656752">
        <w:rPr>
          <w:rFonts w:ascii="Arial Narrow" w:hAnsi="Arial Narrow"/>
          <w:sz w:val="22"/>
          <w:szCs w:val="22"/>
          <w:lang w:val="mk-MK"/>
        </w:rPr>
        <w:t>доколку предметот на набавката или поединечниот дел се состои од повеќе ставки</w:t>
      </w:r>
      <w:r w:rsidR="00593959" w:rsidRPr="00656752">
        <w:rPr>
          <w:rFonts w:ascii="Arial Narrow" w:hAnsi="Arial Narrow"/>
          <w:sz w:val="22"/>
          <w:szCs w:val="22"/>
          <w:lang w:val="ru-RU"/>
        </w:rPr>
        <w:t>,</w:t>
      </w:r>
      <w:r w:rsidR="00593959" w:rsidRPr="00656752">
        <w:rPr>
          <w:rFonts w:ascii="Arial Narrow" w:hAnsi="Arial Narrow"/>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052585" w:rsidRPr="00052585" w:rsidRDefault="00052585" w:rsidP="00593959">
      <w:pPr>
        <w:jc w:val="both"/>
        <w:rPr>
          <w:rFonts w:ascii="Arial Narrow" w:hAnsi="Arial Narrow"/>
          <w:sz w:val="22"/>
          <w:szCs w:val="22"/>
          <w:lang w:val="en-US"/>
        </w:rPr>
      </w:pPr>
    </w:p>
    <w:p w:rsidR="00593959" w:rsidRPr="00910BF1" w:rsidRDefault="00593959" w:rsidP="00593959">
      <w:pPr>
        <w:jc w:val="both"/>
        <w:rPr>
          <w:rFonts w:ascii="Arial Narrow" w:hAnsi="Arial Narrow"/>
          <w:i/>
          <w:sz w:val="18"/>
          <w:szCs w:val="18"/>
          <w:lang w:val="en-US"/>
        </w:rPr>
      </w:pPr>
    </w:p>
    <w:p w:rsidR="00593959" w:rsidRPr="00656752" w:rsidRDefault="00945F94" w:rsidP="00593959">
      <w:pPr>
        <w:pStyle w:val="StyleHeading311pt"/>
        <w:spacing w:before="0"/>
        <w:rPr>
          <w:rFonts w:ascii="Arial Narrow" w:hAnsi="Arial Narrow" w:cs="Times New Roman"/>
          <w:sz w:val="22"/>
          <w:szCs w:val="22"/>
          <w:u w:val="single"/>
          <w:lang w:val="ru-RU"/>
        </w:rPr>
      </w:pPr>
      <w:r>
        <w:rPr>
          <w:rFonts w:ascii="Arial Narrow" w:hAnsi="Arial Narrow" w:cs="Times New Roman"/>
          <w:sz w:val="22"/>
          <w:szCs w:val="22"/>
          <w:u w:val="single"/>
          <w:lang w:val="mk-MK"/>
        </w:rPr>
        <w:t>1</w:t>
      </w:r>
      <w:r w:rsidR="00EB779B">
        <w:rPr>
          <w:rFonts w:ascii="Arial Narrow" w:hAnsi="Arial Narrow" w:cs="Times New Roman"/>
          <w:sz w:val="22"/>
          <w:szCs w:val="22"/>
          <w:u w:val="single"/>
          <w:lang w:val="mk-MK"/>
        </w:rPr>
        <w:t>6</w:t>
      </w:r>
      <w:r w:rsidR="00593959" w:rsidRPr="00656752">
        <w:rPr>
          <w:rFonts w:ascii="Arial Narrow" w:hAnsi="Arial Narrow" w:cs="Times New Roman"/>
          <w:sz w:val="22"/>
          <w:szCs w:val="22"/>
          <w:u w:val="single"/>
          <w:lang w:val="mk-MK"/>
        </w:rPr>
        <w:t>. Известување за доделување на договорот за јавна набавка</w:t>
      </w:r>
    </w:p>
    <w:p w:rsidR="00EB779B" w:rsidRDefault="00EB779B" w:rsidP="00EB779B">
      <w:pPr>
        <w:keepNext/>
        <w:spacing w:before="240"/>
        <w:jc w:val="both"/>
        <w:rPr>
          <w:rFonts w:ascii="Arial Narrow" w:hAnsi="Arial Narrow"/>
          <w:sz w:val="22"/>
          <w:szCs w:val="22"/>
          <w:lang w:val="mk-MK"/>
        </w:rPr>
      </w:pPr>
      <w:r>
        <w:rPr>
          <w:rFonts w:ascii="Arial Narrow" w:hAnsi="Arial Narrow"/>
          <w:sz w:val="22"/>
          <w:szCs w:val="22"/>
          <w:lang w:val="ru-RU"/>
        </w:rPr>
        <w:t>16</w:t>
      </w:r>
      <w:r w:rsidR="00593959" w:rsidRPr="00F63C7D">
        <w:rPr>
          <w:rFonts w:ascii="Arial Narrow" w:hAnsi="Arial Narrow"/>
          <w:sz w:val="22"/>
          <w:szCs w:val="22"/>
          <w:lang w:val="ru-RU"/>
        </w:rPr>
        <w:t>.1</w:t>
      </w:r>
      <w:r>
        <w:rPr>
          <w:rFonts w:ascii="Arial Narrow" w:hAnsi="Arial Narrow"/>
          <w:sz w:val="22"/>
          <w:szCs w:val="22"/>
          <w:lang w:val="ru-RU"/>
        </w:rPr>
        <w:t>.</w:t>
      </w:r>
      <w:r w:rsidR="00593959" w:rsidRPr="00F63C7D">
        <w:rPr>
          <w:rFonts w:ascii="Arial Narrow" w:hAnsi="Arial Narrow"/>
          <w:sz w:val="22"/>
          <w:szCs w:val="22"/>
          <w:lang w:val="ru-RU"/>
        </w:rPr>
        <w:t xml:space="preserve"> </w:t>
      </w:r>
      <w:r w:rsidR="00593959" w:rsidRPr="00F63C7D">
        <w:rPr>
          <w:rFonts w:ascii="Arial Narrow" w:hAnsi="Arial Narrow"/>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593959" w:rsidRPr="00EB779B" w:rsidRDefault="00945F94" w:rsidP="00EB779B">
      <w:pPr>
        <w:keepNext/>
        <w:spacing w:before="240"/>
        <w:jc w:val="both"/>
        <w:rPr>
          <w:rFonts w:ascii="Arial Narrow" w:hAnsi="Arial Narrow"/>
          <w:sz w:val="22"/>
          <w:szCs w:val="22"/>
          <w:lang w:val="mk-MK"/>
        </w:rPr>
      </w:pPr>
      <w:r>
        <w:rPr>
          <w:rFonts w:ascii="Arial Narrow" w:hAnsi="Arial Narrow"/>
          <w:sz w:val="22"/>
          <w:szCs w:val="22"/>
          <w:lang w:val="mk-MK"/>
        </w:rPr>
        <w:t>1</w:t>
      </w:r>
      <w:r w:rsidR="00EB779B">
        <w:rPr>
          <w:rFonts w:ascii="Arial Narrow" w:hAnsi="Arial Narrow"/>
          <w:sz w:val="22"/>
          <w:szCs w:val="22"/>
          <w:lang w:val="mk-MK"/>
        </w:rPr>
        <w:t>6</w:t>
      </w:r>
      <w:r w:rsidR="00593959" w:rsidRPr="00F63C7D">
        <w:rPr>
          <w:rFonts w:ascii="Arial Narrow" w:hAnsi="Arial Narrow"/>
          <w:sz w:val="22"/>
          <w:szCs w:val="22"/>
          <w:lang w:val="mk-MK"/>
        </w:rPr>
        <w:t>.</w:t>
      </w:r>
      <w:r w:rsidR="00593959" w:rsidRPr="00F63C7D">
        <w:rPr>
          <w:rFonts w:ascii="Arial Narrow" w:hAnsi="Arial Narrow"/>
          <w:sz w:val="22"/>
          <w:szCs w:val="22"/>
          <w:lang w:val="ru-RU"/>
        </w:rPr>
        <w:t>2</w:t>
      </w:r>
      <w:r w:rsidR="00EB779B">
        <w:rPr>
          <w:rFonts w:ascii="Arial Narrow" w:hAnsi="Arial Narrow"/>
          <w:sz w:val="22"/>
          <w:szCs w:val="22"/>
          <w:lang w:val="ru-RU"/>
        </w:rPr>
        <w:t>.</w:t>
      </w:r>
      <w:r w:rsidR="00593959" w:rsidRPr="00F63C7D">
        <w:rPr>
          <w:rFonts w:ascii="Arial Narrow" w:hAnsi="Arial Narrow"/>
          <w:sz w:val="22"/>
          <w:szCs w:val="22"/>
          <w:lang w:val="mk-MK"/>
        </w:rPr>
        <w:t xml:space="preserve"> Избраниот најповолен</w:t>
      </w:r>
      <w:r w:rsidR="00593959" w:rsidRPr="00F63C7D">
        <w:rPr>
          <w:rFonts w:ascii="Arial Narrow" w:hAnsi="Arial Narrow" w:cs="MAC C Times"/>
          <w:sz w:val="22"/>
          <w:szCs w:val="22"/>
          <w:lang w:val="mk-MK"/>
        </w:rPr>
        <w:t xml:space="preserve"> економски оператор </w:t>
      </w:r>
      <w:r w:rsidR="00593959" w:rsidRPr="00F63C7D">
        <w:rPr>
          <w:rFonts w:ascii="Arial Narrow" w:hAnsi="Arial Narrow"/>
          <w:sz w:val="22"/>
          <w:szCs w:val="22"/>
          <w:lang w:val="mk-MK"/>
        </w:rPr>
        <w:t>ќе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биде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известен</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во</w:t>
      </w:r>
      <w:r w:rsidR="00593959" w:rsidRPr="00F63C7D">
        <w:rPr>
          <w:rFonts w:ascii="Arial Narrow" w:hAnsi="Arial Narrow" w:cs="MAC C Times"/>
          <w:sz w:val="22"/>
          <w:szCs w:val="22"/>
          <w:lang w:val="mk-MK"/>
        </w:rPr>
        <w:t xml:space="preserve"> електронска форма </w:t>
      </w:r>
      <w:r w:rsidR="00593959" w:rsidRPr="00F63C7D">
        <w:rPr>
          <w:rFonts w:ascii="Arial Narrow" w:hAnsi="Arial Narrow"/>
          <w:sz w:val="22"/>
          <w:szCs w:val="22"/>
          <w:lang w:val="mk-MK"/>
        </w:rPr>
        <w:t>преку ЕСЈН дека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неговата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понуда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прифатена,</w:t>
      </w:r>
      <w:r w:rsidR="00593959" w:rsidRPr="00F63C7D">
        <w:rPr>
          <w:rFonts w:ascii="Arial Narrow" w:hAnsi="Arial Narrow" w:cs="MAC C Times"/>
          <w:sz w:val="22"/>
          <w:szCs w:val="22"/>
          <w:lang w:val="mk-MK"/>
        </w:rPr>
        <w:t xml:space="preserve"> н</w:t>
      </w:r>
      <w:r w:rsidR="00593959" w:rsidRPr="00F63C7D">
        <w:rPr>
          <w:rFonts w:ascii="Arial Narrow" w:hAnsi="Arial Narrow"/>
          <w:sz w:val="22"/>
          <w:szCs w:val="22"/>
          <w:lang w:val="mk-MK"/>
        </w:rPr>
        <w:t>ајдоцна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во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рок</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од</w:t>
      </w:r>
      <w:r w:rsidR="00593959" w:rsidRPr="00F63C7D">
        <w:rPr>
          <w:rFonts w:ascii="Arial Narrow" w:hAnsi="Arial Narrow" w:cs="MAC C Times"/>
          <w:sz w:val="22"/>
          <w:szCs w:val="22"/>
          <w:lang w:val="mk-MK"/>
        </w:rPr>
        <w:t xml:space="preserve"> 3 </w:t>
      </w:r>
      <w:r w:rsidR="00593959" w:rsidRPr="00F63C7D">
        <w:rPr>
          <w:rFonts w:ascii="Arial Narrow" w:hAnsi="Arial Narrow"/>
          <w:sz w:val="22"/>
          <w:szCs w:val="22"/>
          <w:lang w:val="mk-MK"/>
        </w:rPr>
        <w:t>дена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од</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донесувањето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на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одлуката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за</w:t>
      </w:r>
      <w:r w:rsidR="00593959" w:rsidRPr="00F63C7D">
        <w:rPr>
          <w:rFonts w:ascii="Arial Narrow" w:hAnsi="Arial Narrow" w:cs="MAC C Times"/>
          <w:sz w:val="22"/>
          <w:szCs w:val="22"/>
          <w:lang w:val="mk-MK"/>
        </w:rPr>
        <w:t xml:space="preserve"> избор на најповолна понуда. </w:t>
      </w:r>
      <w:r w:rsidR="00593959" w:rsidRPr="00F63C7D">
        <w:rPr>
          <w:rFonts w:ascii="Arial Narrow" w:hAnsi="Arial Narrow"/>
          <w:sz w:val="22"/>
          <w:szCs w:val="22"/>
          <w:lang w:val="mk-MK"/>
        </w:rPr>
        <w:t>Во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исто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време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и</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сите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други</w:t>
      </w:r>
      <w:r w:rsidR="00593959" w:rsidRPr="00F63C7D">
        <w:rPr>
          <w:rFonts w:ascii="Arial Narrow" w:hAnsi="Arial Narrow" w:cs="MAC C Times"/>
          <w:sz w:val="22"/>
          <w:szCs w:val="22"/>
          <w:lang w:val="mk-MK"/>
        </w:rPr>
        <w:t xml:space="preserve"> економски оператори </w:t>
      </w:r>
      <w:r w:rsidR="00593959" w:rsidRPr="00F63C7D">
        <w:rPr>
          <w:rFonts w:ascii="Arial Narrow" w:hAnsi="Arial Narrow"/>
          <w:sz w:val="22"/>
          <w:szCs w:val="22"/>
          <w:lang w:val="mk-MK"/>
        </w:rPr>
        <w:t>ќе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бидат</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известени</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за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резултатите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од постапката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одлуката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кој</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најповолен</w:t>
      </w:r>
      <w:r w:rsidR="00593959" w:rsidRPr="00F63C7D">
        <w:rPr>
          <w:rFonts w:ascii="Arial Narrow" w:hAnsi="Arial Narrow" w:cs="MAC C Times"/>
          <w:sz w:val="22"/>
          <w:szCs w:val="22"/>
          <w:lang w:val="mk-MK"/>
        </w:rPr>
        <w:t xml:space="preserve"> економски оператор </w:t>
      </w:r>
      <w:r w:rsidR="00593959" w:rsidRPr="00F63C7D">
        <w:rPr>
          <w:rFonts w:ascii="Arial Narrow" w:hAnsi="Arial Narrow"/>
          <w:sz w:val="22"/>
          <w:szCs w:val="22"/>
          <w:lang w:val="mk-MK"/>
        </w:rPr>
        <w:t>како</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и</w:t>
      </w:r>
      <w:r w:rsidR="00593959" w:rsidRPr="00F63C7D">
        <w:rPr>
          <w:rFonts w:ascii="Arial Narrow" w:hAnsi="Arial Narrow" w:cs="MAC C Times"/>
          <w:sz w:val="22"/>
          <w:szCs w:val="22"/>
          <w:lang w:val="mk-MK"/>
        </w:rPr>
        <w:t xml:space="preserve"> за </w:t>
      </w:r>
      <w:r w:rsidR="00593959" w:rsidRPr="00F63C7D">
        <w:rPr>
          <w:rFonts w:ascii="Arial Narrow" w:hAnsi="Arial Narrow"/>
          <w:sz w:val="22"/>
          <w:szCs w:val="22"/>
          <w:lang w:val="mk-MK"/>
        </w:rPr>
        <w:t>причините</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за</w:t>
      </w:r>
      <w:r w:rsidR="00593959" w:rsidRPr="00F63C7D">
        <w:rPr>
          <w:rFonts w:ascii="Arial Narrow" w:hAnsi="Arial Narrow" w:cs="MAC C Times"/>
          <w:sz w:val="22"/>
          <w:szCs w:val="22"/>
          <w:lang w:val="mk-MK"/>
        </w:rPr>
        <w:t xml:space="preserve"> </w:t>
      </w:r>
      <w:r w:rsidR="00593959" w:rsidRPr="00F63C7D">
        <w:rPr>
          <w:rFonts w:ascii="Arial Narrow" w:hAnsi="Arial Narrow"/>
          <w:sz w:val="22"/>
          <w:szCs w:val="22"/>
          <w:lang w:val="mk-MK"/>
        </w:rPr>
        <w:t>неизбор на нивната понуда</w:t>
      </w:r>
      <w:r w:rsidR="00593959" w:rsidRPr="00F63C7D">
        <w:rPr>
          <w:rFonts w:ascii="Arial Narrow" w:hAnsi="Arial Narrow" w:cs="MAC C Times"/>
          <w:sz w:val="22"/>
          <w:szCs w:val="22"/>
          <w:lang w:val="mk-MK"/>
        </w:rPr>
        <w:t xml:space="preserve">. </w:t>
      </w:r>
      <w:r w:rsidR="00593959" w:rsidRPr="00F63C7D">
        <w:rPr>
          <w:rFonts w:ascii="Arial Narrow" w:hAnsi="Arial Narrow"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1A0ECA" w:rsidRDefault="001A0ECA" w:rsidP="00593959">
      <w:pPr>
        <w:tabs>
          <w:tab w:val="left" w:pos="1150"/>
        </w:tabs>
        <w:jc w:val="both"/>
        <w:rPr>
          <w:rFonts w:ascii="Arial Narrow" w:hAnsi="Arial Narrow" w:cs="MAC C Times"/>
          <w:sz w:val="22"/>
          <w:szCs w:val="22"/>
          <w:lang w:val="mk-MK"/>
        </w:rPr>
      </w:pPr>
    </w:p>
    <w:p w:rsidR="001A0ECA" w:rsidRDefault="001A0ECA" w:rsidP="00593959">
      <w:pPr>
        <w:tabs>
          <w:tab w:val="left" w:pos="1150"/>
        </w:tabs>
        <w:jc w:val="both"/>
        <w:rPr>
          <w:rFonts w:ascii="Arial Narrow" w:hAnsi="Arial Narrow"/>
          <w:b/>
          <w:sz w:val="22"/>
          <w:szCs w:val="22"/>
          <w:u w:val="single"/>
          <w:lang w:val="mk-MK"/>
        </w:rPr>
      </w:pPr>
    </w:p>
    <w:p w:rsidR="001A0ECA" w:rsidRDefault="001A0ECA" w:rsidP="00593959">
      <w:pPr>
        <w:tabs>
          <w:tab w:val="left" w:pos="1150"/>
        </w:tabs>
        <w:jc w:val="both"/>
        <w:rPr>
          <w:rFonts w:ascii="Arial Narrow" w:hAnsi="Arial Narrow"/>
          <w:b/>
          <w:sz w:val="22"/>
          <w:szCs w:val="22"/>
          <w:u w:val="single"/>
          <w:lang w:val="mk-MK"/>
        </w:rPr>
      </w:pPr>
    </w:p>
    <w:p w:rsidR="001A0ECA" w:rsidRDefault="001A0ECA" w:rsidP="00593959">
      <w:pPr>
        <w:tabs>
          <w:tab w:val="left" w:pos="1150"/>
        </w:tabs>
        <w:jc w:val="both"/>
        <w:rPr>
          <w:rFonts w:ascii="Arial Narrow" w:hAnsi="Arial Narrow"/>
          <w:b/>
          <w:sz w:val="22"/>
          <w:szCs w:val="22"/>
          <w:u w:val="single"/>
          <w:lang w:val="mk-MK"/>
        </w:rPr>
      </w:pPr>
    </w:p>
    <w:p w:rsidR="001A0ECA" w:rsidRDefault="001A0ECA" w:rsidP="00593959">
      <w:pPr>
        <w:tabs>
          <w:tab w:val="left" w:pos="1150"/>
        </w:tabs>
        <w:jc w:val="both"/>
        <w:rPr>
          <w:rFonts w:ascii="Arial Narrow" w:hAnsi="Arial Narrow"/>
          <w:b/>
          <w:sz w:val="22"/>
          <w:szCs w:val="22"/>
          <w:u w:val="single"/>
          <w:lang w:val="mk-MK"/>
        </w:rPr>
      </w:pPr>
    </w:p>
    <w:p w:rsidR="001A0ECA" w:rsidRDefault="001A0ECA" w:rsidP="00593959">
      <w:pPr>
        <w:tabs>
          <w:tab w:val="left" w:pos="1150"/>
        </w:tabs>
        <w:jc w:val="both"/>
        <w:rPr>
          <w:rFonts w:ascii="Arial Narrow" w:hAnsi="Arial Narrow"/>
          <w:b/>
          <w:sz w:val="22"/>
          <w:szCs w:val="22"/>
          <w:u w:val="single"/>
          <w:lang w:val="mk-MK"/>
        </w:rPr>
      </w:pPr>
    </w:p>
    <w:p w:rsidR="001A0ECA" w:rsidRDefault="001A0ECA" w:rsidP="00593959">
      <w:pPr>
        <w:tabs>
          <w:tab w:val="left" w:pos="1150"/>
        </w:tabs>
        <w:jc w:val="both"/>
        <w:rPr>
          <w:rFonts w:ascii="Arial Narrow" w:hAnsi="Arial Narrow"/>
          <w:b/>
          <w:sz w:val="22"/>
          <w:szCs w:val="22"/>
          <w:u w:val="single"/>
          <w:lang w:val="mk-MK"/>
        </w:rPr>
      </w:pPr>
    </w:p>
    <w:p w:rsidR="00593959" w:rsidRPr="00656752" w:rsidRDefault="00945F94" w:rsidP="00593959">
      <w:pPr>
        <w:tabs>
          <w:tab w:val="left" w:pos="1150"/>
        </w:tabs>
        <w:jc w:val="both"/>
        <w:rPr>
          <w:rFonts w:ascii="Arial Narrow" w:hAnsi="Arial Narrow"/>
          <w:b/>
          <w:sz w:val="22"/>
          <w:szCs w:val="22"/>
          <w:u w:val="single"/>
          <w:lang w:val="mk-MK"/>
        </w:rPr>
      </w:pPr>
      <w:r>
        <w:rPr>
          <w:rFonts w:ascii="Arial Narrow" w:hAnsi="Arial Narrow"/>
          <w:b/>
          <w:sz w:val="22"/>
          <w:szCs w:val="22"/>
          <w:u w:val="single"/>
          <w:lang w:val="mk-MK"/>
        </w:rPr>
        <w:lastRenderedPageBreak/>
        <w:t>1</w:t>
      </w:r>
      <w:r w:rsidR="00EB779B">
        <w:rPr>
          <w:rFonts w:ascii="Arial Narrow" w:hAnsi="Arial Narrow"/>
          <w:b/>
          <w:sz w:val="22"/>
          <w:szCs w:val="22"/>
          <w:u w:val="single"/>
          <w:lang w:val="mk-MK"/>
        </w:rPr>
        <w:t>7</w:t>
      </w:r>
      <w:r w:rsidR="00593959" w:rsidRPr="00656752">
        <w:rPr>
          <w:rFonts w:ascii="Arial Narrow" w:hAnsi="Arial Narrow"/>
          <w:b/>
          <w:sz w:val="22"/>
          <w:szCs w:val="22"/>
          <w:u w:val="single"/>
          <w:lang w:val="mk-MK"/>
        </w:rPr>
        <w:t>. Правна заштита</w:t>
      </w:r>
    </w:p>
    <w:p w:rsidR="00593959" w:rsidRPr="00656752" w:rsidRDefault="00593959" w:rsidP="00593959">
      <w:pPr>
        <w:tabs>
          <w:tab w:val="left" w:pos="1150"/>
        </w:tabs>
        <w:jc w:val="both"/>
        <w:rPr>
          <w:rFonts w:ascii="Arial Narrow" w:hAnsi="Arial Narrow"/>
          <w:b/>
          <w:sz w:val="22"/>
          <w:szCs w:val="22"/>
          <w:u w:val="single"/>
          <w:lang w:val="mk-MK"/>
        </w:rPr>
      </w:pPr>
    </w:p>
    <w:p w:rsidR="00593959" w:rsidRPr="00656752" w:rsidRDefault="00593959" w:rsidP="00593959">
      <w:pPr>
        <w:tabs>
          <w:tab w:val="left" w:pos="1760"/>
        </w:tabs>
        <w:jc w:val="both"/>
        <w:rPr>
          <w:rFonts w:ascii="Arial Narrow" w:hAnsi="Arial Narrow"/>
          <w:sz w:val="22"/>
          <w:szCs w:val="22"/>
          <w:lang w:val="ru-RU"/>
        </w:rPr>
      </w:pPr>
      <w:r w:rsidRPr="00656752">
        <w:rPr>
          <w:rFonts w:ascii="Arial Narrow" w:hAnsi="Arial Narrow"/>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656752">
        <w:rPr>
          <w:rFonts w:ascii="Arial Narrow" w:hAnsi="Arial Narrow"/>
          <w:sz w:val="22"/>
          <w:szCs w:val="22"/>
          <w:lang w:val="ru-RU"/>
        </w:rPr>
        <w:t xml:space="preserve"> </w:t>
      </w:r>
      <w:r w:rsidRPr="00656752">
        <w:rPr>
          <w:rFonts w:ascii="Arial Narrow" w:hAnsi="Arial Narrow"/>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593959" w:rsidRDefault="00945F94" w:rsidP="00593959">
      <w:pPr>
        <w:pStyle w:val="Heading1"/>
        <w:keepNext w:val="0"/>
        <w:tabs>
          <w:tab w:val="left" w:pos="0"/>
        </w:tabs>
        <w:jc w:val="both"/>
        <w:rPr>
          <w:rFonts w:ascii="Arial Narrow" w:hAnsi="Arial Narrow" w:cs="Calibri"/>
          <w:sz w:val="22"/>
          <w:szCs w:val="22"/>
          <w:u w:val="single"/>
          <w:lang w:val="ru-RU"/>
        </w:rPr>
      </w:pPr>
      <w:r>
        <w:rPr>
          <w:rFonts w:ascii="Arial Narrow" w:hAnsi="Arial Narrow" w:cs="Calibri"/>
          <w:sz w:val="22"/>
          <w:szCs w:val="22"/>
          <w:u w:val="single"/>
          <w:lang w:val="ru-RU"/>
        </w:rPr>
        <w:t>1</w:t>
      </w:r>
      <w:r w:rsidR="00EB779B">
        <w:rPr>
          <w:rFonts w:ascii="Arial Narrow" w:hAnsi="Arial Narrow" w:cs="Calibri"/>
          <w:sz w:val="22"/>
          <w:szCs w:val="22"/>
          <w:u w:val="single"/>
          <w:lang w:val="mk-MK"/>
        </w:rPr>
        <w:t>8</w:t>
      </w:r>
      <w:r w:rsidR="00593959" w:rsidRPr="00656752">
        <w:rPr>
          <w:rFonts w:ascii="Arial Narrow" w:hAnsi="Arial Narrow" w:cs="Calibri"/>
          <w:sz w:val="22"/>
          <w:szCs w:val="22"/>
          <w:u w:val="single"/>
          <w:lang w:val="ru-RU"/>
        </w:rPr>
        <w:t>. Завршување на постапката за доделување на договор за јавна набавка</w:t>
      </w:r>
    </w:p>
    <w:p w:rsidR="00593959" w:rsidRPr="00963610" w:rsidRDefault="00593959" w:rsidP="00593959">
      <w:pPr>
        <w:rPr>
          <w:lang w:val="ru-RU" w:eastAsia="ar-SA"/>
        </w:rPr>
      </w:pPr>
    </w:p>
    <w:p w:rsidR="00593959" w:rsidRDefault="00593959" w:rsidP="00593959">
      <w:pPr>
        <w:spacing w:after="240"/>
        <w:jc w:val="both"/>
        <w:rPr>
          <w:rFonts w:ascii="Arial Narrow" w:hAnsi="Arial Narrow" w:cs="Arial"/>
          <w:bCs/>
          <w:sz w:val="22"/>
          <w:szCs w:val="22"/>
          <w:lang w:val="mk-MK"/>
        </w:rPr>
      </w:pPr>
      <w:r w:rsidRPr="00656752">
        <w:rPr>
          <w:rFonts w:ascii="Arial Narrow" w:hAnsi="Arial Narrow"/>
          <w:sz w:val="22"/>
          <w:szCs w:val="22"/>
          <w:lang w:val="ru-RU"/>
        </w:rPr>
        <w:t>1</w:t>
      </w:r>
      <w:r w:rsidR="00EB779B">
        <w:rPr>
          <w:rFonts w:ascii="Arial Narrow" w:hAnsi="Arial Narrow"/>
          <w:sz w:val="22"/>
          <w:szCs w:val="22"/>
          <w:lang w:val="mk-MK"/>
        </w:rPr>
        <w:t>8</w:t>
      </w:r>
      <w:r w:rsidRPr="00656752">
        <w:rPr>
          <w:rFonts w:ascii="Arial Narrow" w:hAnsi="Arial Narrow"/>
          <w:sz w:val="22"/>
          <w:szCs w:val="22"/>
          <w:lang w:val="ru-RU"/>
        </w:rPr>
        <w:t xml:space="preserve">.1. </w:t>
      </w:r>
      <w:r w:rsidRPr="00656752">
        <w:rPr>
          <w:rFonts w:ascii="Arial Narrow" w:hAnsi="Arial Narrow"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1A0ECA" w:rsidRPr="00656752" w:rsidRDefault="001A0ECA" w:rsidP="00593959">
      <w:pPr>
        <w:spacing w:after="240"/>
        <w:jc w:val="both"/>
        <w:rPr>
          <w:rFonts w:ascii="Arial Narrow" w:hAnsi="Arial Narrow" w:cs="Arial"/>
          <w:bCs/>
          <w:sz w:val="22"/>
          <w:szCs w:val="22"/>
          <w:lang w:val="mk-MK"/>
        </w:rPr>
      </w:pPr>
    </w:p>
    <w:p w:rsidR="00593959" w:rsidRPr="00593959" w:rsidRDefault="00593959" w:rsidP="00593959">
      <w:pPr>
        <w:tabs>
          <w:tab w:val="left" w:pos="1760"/>
        </w:tabs>
        <w:jc w:val="both"/>
        <w:rPr>
          <w:rFonts w:ascii="Arial Narrow" w:hAnsi="Arial Narrow" w:cs="Arial"/>
          <w:sz w:val="22"/>
          <w:szCs w:val="22"/>
          <w:lang w:val="mk-MK"/>
        </w:rPr>
      </w:pPr>
    </w:p>
    <w:p w:rsidR="000A39FF" w:rsidRPr="00593959" w:rsidRDefault="000A39FF" w:rsidP="00593959">
      <w:pPr>
        <w:jc w:val="both"/>
        <w:rPr>
          <w:rFonts w:ascii="Arial Narrow" w:hAnsi="Arial Narrow" w:cs="Arial"/>
          <w:sz w:val="22"/>
          <w:szCs w:val="22"/>
          <w:lang w:val="mk-MK"/>
        </w:rPr>
      </w:pPr>
    </w:p>
    <w:p w:rsidR="00BA467D" w:rsidRPr="00593959" w:rsidRDefault="00BA467D" w:rsidP="00593959">
      <w:pPr>
        <w:jc w:val="both"/>
        <w:rPr>
          <w:rFonts w:ascii="Arial Narrow" w:hAnsi="Arial Narrow" w:cs="Arial"/>
          <w:sz w:val="22"/>
          <w:szCs w:val="22"/>
          <w:lang w:val="mk-MK"/>
        </w:rPr>
      </w:pPr>
    </w:p>
    <w:p w:rsidR="004747D4" w:rsidRPr="00593959" w:rsidRDefault="004747D4" w:rsidP="00593959">
      <w:pPr>
        <w:jc w:val="both"/>
        <w:rPr>
          <w:rFonts w:ascii="Arial Narrow" w:hAnsi="Arial Narrow" w:cs="Arial"/>
          <w:sz w:val="22"/>
          <w:szCs w:val="22"/>
          <w:lang w:val="mk-MK"/>
        </w:rPr>
      </w:pPr>
    </w:p>
    <w:p w:rsidR="004747D4" w:rsidRDefault="004747D4"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en-US"/>
        </w:rPr>
      </w:pPr>
    </w:p>
    <w:p w:rsidR="00021D59" w:rsidRDefault="00021D59"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r>
        <w:rPr>
          <w:rFonts w:ascii="Arial Narrow" w:hAnsi="Arial Narrow" w:cs="Arial"/>
          <w:sz w:val="22"/>
          <w:szCs w:val="22"/>
          <w:lang w:val="mk-MK"/>
        </w:rPr>
        <w:t xml:space="preserve"> </w:t>
      </w: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EB779B" w:rsidRDefault="00EB779B" w:rsidP="00593959">
      <w:pPr>
        <w:jc w:val="both"/>
        <w:rPr>
          <w:rFonts w:ascii="Arial Narrow" w:hAnsi="Arial Narrow" w:cs="Arial"/>
          <w:sz w:val="22"/>
          <w:szCs w:val="22"/>
          <w:lang w:val="mk-MK"/>
        </w:rPr>
      </w:pPr>
    </w:p>
    <w:p w:rsidR="00696F93" w:rsidRDefault="00696F93" w:rsidP="00D4020E">
      <w:pPr>
        <w:jc w:val="center"/>
        <w:rPr>
          <w:rFonts w:ascii="Arial Narrow" w:hAnsi="Arial Narrow" w:cs="Arial"/>
          <w:b/>
          <w:sz w:val="22"/>
          <w:szCs w:val="22"/>
          <w:lang w:val="mk-MK"/>
        </w:rPr>
      </w:pPr>
      <w:r w:rsidRPr="00593959">
        <w:rPr>
          <w:rFonts w:ascii="Arial Narrow" w:hAnsi="Arial Narrow" w:cs="Arial"/>
          <w:b/>
          <w:sz w:val="22"/>
          <w:szCs w:val="22"/>
        </w:rPr>
        <w:lastRenderedPageBreak/>
        <w:t>ТЕХНИЧКИ СПЕЦИФИКАЦИИ</w:t>
      </w:r>
    </w:p>
    <w:p w:rsidR="00B7727A" w:rsidRDefault="00B7727A" w:rsidP="00D4020E">
      <w:pPr>
        <w:jc w:val="center"/>
        <w:rPr>
          <w:rFonts w:ascii="Arial Narrow" w:hAnsi="Arial Narrow" w:cs="Arial"/>
          <w:b/>
          <w:sz w:val="22"/>
          <w:szCs w:val="22"/>
          <w:lang w:val="mk-MK"/>
        </w:rPr>
      </w:pPr>
    </w:p>
    <w:p w:rsidR="00B7727A" w:rsidRDefault="00B7727A" w:rsidP="00593959">
      <w:pPr>
        <w:jc w:val="both"/>
        <w:rPr>
          <w:rFonts w:ascii="Arial Narrow" w:hAnsi="Arial Narrow" w:cs="Arial"/>
          <w:b/>
          <w:sz w:val="22"/>
          <w:szCs w:val="22"/>
          <w:lang w:val="mk-MK"/>
        </w:rPr>
      </w:pPr>
    </w:p>
    <w:p w:rsidR="00D4020E" w:rsidRPr="00B7727A" w:rsidRDefault="00D4020E" w:rsidP="00593959">
      <w:pPr>
        <w:jc w:val="both"/>
        <w:rPr>
          <w:rFonts w:ascii="Arial Narrow" w:hAnsi="Arial Narrow" w:cs="Arial"/>
          <w:b/>
          <w:sz w:val="22"/>
          <w:szCs w:val="22"/>
          <w:lang w:val="mk-MK"/>
        </w:rPr>
      </w:pPr>
    </w:p>
    <w:p w:rsidR="00696F93" w:rsidRDefault="00696F93" w:rsidP="00B7727A">
      <w:pPr>
        <w:jc w:val="both"/>
        <w:rPr>
          <w:rFonts w:ascii="Arial Narrow" w:hAnsi="Arial Narrow" w:cs="Arial"/>
          <w:b/>
          <w:color w:val="000000"/>
          <w:sz w:val="22"/>
          <w:szCs w:val="22"/>
          <w:lang w:val="mk-MK"/>
        </w:rPr>
      </w:pPr>
      <w:r w:rsidRPr="00593959">
        <w:rPr>
          <w:rFonts w:ascii="Arial Narrow" w:hAnsi="Arial Narrow" w:cs="Arial"/>
          <w:b/>
          <w:color w:val="000000"/>
          <w:sz w:val="22"/>
          <w:szCs w:val="22"/>
          <w:lang w:val="mk-MK"/>
        </w:rPr>
        <w:t>на предметот на договорот за јавна набавка</w:t>
      </w:r>
      <w:r w:rsidRPr="00593959">
        <w:rPr>
          <w:rFonts w:ascii="Arial Narrow" w:hAnsi="Arial Narrow" w:cs="Arial"/>
          <w:b/>
          <w:color w:val="000000"/>
          <w:sz w:val="22"/>
          <w:szCs w:val="22"/>
          <w:lang w:val="en-US"/>
        </w:rPr>
        <w:t xml:space="preserve"> </w:t>
      </w:r>
      <w:r w:rsidRPr="00593959">
        <w:rPr>
          <w:rFonts w:ascii="Arial Narrow" w:hAnsi="Arial Narrow" w:cs="Arial"/>
          <w:b/>
          <w:color w:val="000000"/>
          <w:sz w:val="22"/>
          <w:szCs w:val="22"/>
          <w:lang w:val="mk-MK"/>
        </w:rPr>
        <w:t>на стока:</w:t>
      </w:r>
    </w:p>
    <w:p w:rsidR="00B7727A" w:rsidRPr="00593959" w:rsidRDefault="00B7727A" w:rsidP="00B7727A">
      <w:pPr>
        <w:jc w:val="both"/>
        <w:rPr>
          <w:rFonts w:ascii="Arial Narrow" w:hAnsi="Arial Narrow" w:cs="Arial"/>
          <w:b/>
          <w:color w:val="000000"/>
          <w:sz w:val="22"/>
          <w:szCs w:val="22"/>
          <w:lang w:val="mk-MK"/>
        </w:rPr>
      </w:pPr>
    </w:p>
    <w:p w:rsidR="00520B11" w:rsidRPr="000B4479" w:rsidRDefault="00520B11" w:rsidP="000B4479">
      <w:pPr>
        <w:jc w:val="both"/>
        <w:rPr>
          <w:rFonts w:ascii="Arial Narrow" w:hAnsi="Arial Narrow" w:cs="Arial"/>
          <w:sz w:val="22"/>
          <w:szCs w:val="22"/>
          <w:lang w:val="mk-MK"/>
        </w:rPr>
      </w:pPr>
      <w:r w:rsidRPr="00593959">
        <w:rPr>
          <w:rFonts w:ascii="Arial Narrow" w:hAnsi="Arial Narrow" w:cs="Arial"/>
          <w:sz w:val="22"/>
          <w:szCs w:val="22"/>
          <w:lang w:val="mk-MK"/>
        </w:rPr>
        <w:t>набавка на г</w:t>
      </w:r>
      <w:r w:rsidR="00696F93" w:rsidRPr="00593959">
        <w:rPr>
          <w:rFonts w:ascii="Arial Narrow" w:hAnsi="Arial Narrow" w:cs="Arial"/>
          <w:sz w:val="22"/>
          <w:szCs w:val="22"/>
          <w:lang w:val="mk-MK"/>
        </w:rPr>
        <w:t xml:space="preserve">орива за службените </w:t>
      </w:r>
      <w:r w:rsidR="001177D7" w:rsidRPr="00593959">
        <w:rPr>
          <w:rFonts w:ascii="Arial Narrow" w:hAnsi="Arial Narrow" w:cs="Arial"/>
          <w:sz w:val="22"/>
          <w:szCs w:val="22"/>
          <w:lang w:val="mk-MK"/>
        </w:rPr>
        <w:t xml:space="preserve">патнички </w:t>
      </w:r>
      <w:r w:rsidR="00696F93" w:rsidRPr="00593959">
        <w:rPr>
          <w:rFonts w:ascii="Arial Narrow" w:hAnsi="Arial Narrow" w:cs="Arial"/>
          <w:sz w:val="22"/>
          <w:szCs w:val="22"/>
          <w:lang w:val="mk-MK"/>
        </w:rPr>
        <w:t xml:space="preserve">моторни возила на </w:t>
      </w:r>
      <w:r w:rsidR="001177D7" w:rsidRPr="00593959">
        <w:rPr>
          <w:rFonts w:ascii="Arial Narrow" w:hAnsi="Arial Narrow" w:cs="Arial"/>
          <w:sz w:val="22"/>
          <w:szCs w:val="22"/>
          <w:lang w:val="mk-MK"/>
        </w:rPr>
        <w:t>Секретаријатот за европски прашања</w:t>
      </w:r>
    </w:p>
    <w:p w:rsidR="00696F93" w:rsidRPr="00593959" w:rsidRDefault="00696F93" w:rsidP="00593959">
      <w:pPr>
        <w:autoSpaceDE w:val="0"/>
        <w:autoSpaceDN w:val="0"/>
        <w:adjustRightInd w:val="0"/>
        <w:jc w:val="both"/>
        <w:rPr>
          <w:rFonts w:ascii="Arial Narrow" w:eastAsia="Calibri" w:hAnsi="Arial Narrow" w:cs="ArialMT"/>
          <w:b/>
          <w:sz w:val="22"/>
          <w:szCs w:val="22"/>
          <w:lang w:val="mk-MK" w:eastAsia="en-US"/>
        </w:rPr>
      </w:pPr>
    </w:p>
    <w:p w:rsidR="00C344D6" w:rsidRDefault="00C344D6" w:rsidP="00593959">
      <w:pPr>
        <w:autoSpaceDE w:val="0"/>
        <w:autoSpaceDN w:val="0"/>
        <w:adjustRightInd w:val="0"/>
        <w:jc w:val="both"/>
        <w:rPr>
          <w:rFonts w:ascii="Arial Narrow" w:eastAsia="Calibri" w:hAnsi="Arial Narrow" w:cs="ArialMT"/>
          <w:b/>
          <w:sz w:val="22"/>
          <w:szCs w:val="22"/>
          <w:lang w:val="mk-MK" w:eastAsia="en-US"/>
        </w:rPr>
      </w:pPr>
    </w:p>
    <w:p w:rsidR="00D4020E" w:rsidRPr="00593959" w:rsidRDefault="00D4020E" w:rsidP="00593959">
      <w:pPr>
        <w:autoSpaceDE w:val="0"/>
        <w:autoSpaceDN w:val="0"/>
        <w:adjustRightInd w:val="0"/>
        <w:jc w:val="both"/>
        <w:rPr>
          <w:rFonts w:ascii="Arial Narrow" w:eastAsia="Calibri" w:hAnsi="Arial Narrow" w:cs="ArialMT"/>
          <w:b/>
          <w:sz w:val="22"/>
          <w:szCs w:val="22"/>
          <w:lang w:val="mk-MK" w:eastAsia="en-US"/>
        </w:rPr>
      </w:pPr>
    </w:p>
    <w:p w:rsidR="00C344D6" w:rsidRPr="00593959" w:rsidRDefault="00C344D6" w:rsidP="00593959">
      <w:pPr>
        <w:autoSpaceDE w:val="0"/>
        <w:autoSpaceDN w:val="0"/>
        <w:adjustRightInd w:val="0"/>
        <w:jc w:val="both"/>
        <w:rPr>
          <w:rFonts w:ascii="Arial Narrow" w:eastAsia="Calibri" w:hAnsi="Arial Narrow" w:cs="ArialMT"/>
          <w:b/>
          <w:sz w:val="22"/>
          <w:szCs w:val="22"/>
          <w:lang w:val="mk-MK" w:eastAsia="en-US"/>
        </w:rPr>
      </w:pPr>
    </w:p>
    <w:p w:rsidR="00C344D6" w:rsidRPr="00593959" w:rsidRDefault="00C344D6" w:rsidP="00593959">
      <w:pPr>
        <w:autoSpaceDE w:val="0"/>
        <w:autoSpaceDN w:val="0"/>
        <w:adjustRightInd w:val="0"/>
        <w:jc w:val="both"/>
        <w:rPr>
          <w:rFonts w:ascii="Arial Narrow" w:eastAsia="Calibri" w:hAnsi="Arial Narrow" w:cs="ArialMT"/>
          <w:b/>
          <w:sz w:val="22"/>
          <w:szCs w:val="22"/>
          <w:lang w:val="mk-MK" w:eastAsia="en-US"/>
        </w:rPr>
      </w:pPr>
    </w:p>
    <w:p w:rsidR="00C344D6" w:rsidRPr="00593959" w:rsidRDefault="00C344D6" w:rsidP="00593959">
      <w:pPr>
        <w:autoSpaceDE w:val="0"/>
        <w:autoSpaceDN w:val="0"/>
        <w:adjustRightInd w:val="0"/>
        <w:jc w:val="both"/>
        <w:rPr>
          <w:rFonts w:ascii="Arial Narrow" w:eastAsia="Calibri" w:hAnsi="Arial Narrow" w:cs="ArialMT"/>
          <w:b/>
          <w:sz w:val="22"/>
          <w:szCs w:val="22"/>
          <w:lang w:val="mk-MK"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59"/>
        <w:gridCol w:w="2130"/>
        <w:gridCol w:w="2131"/>
      </w:tblGrid>
      <w:tr w:rsidR="000B4479" w:rsidRPr="00957D86" w:rsidTr="00CE3E44">
        <w:tc>
          <w:tcPr>
            <w:tcW w:w="1101" w:type="dxa"/>
            <w:shd w:val="pct10" w:color="auto" w:fill="auto"/>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Ред. Бр.</w:t>
            </w:r>
          </w:p>
        </w:tc>
        <w:tc>
          <w:tcPr>
            <w:tcW w:w="3159" w:type="dxa"/>
            <w:shd w:val="pct10" w:color="auto" w:fill="auto"/>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Опис</w:t>
            </w:r>
          </w:p>
        </w:tc>
        <w:tc>
          <w:tcPr>
            <w:tcW w:w="2130" w:type="dxa"/>
            <w:shd w:val="pct10" w:color="auto" w:fill="auto"/>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Единица мерка</w:t>
            </w:r>
          </w:p>
        </w:tc>
        <w:tc>
          <w:tcPr>
            <w:tcW w:w="2131" w:type="dxa"/>
            <w:shd w:val="pct10" w:color="auto" w:fill="auto"/>
          </w:tcPr>
          <w:p w:rsidR="000B4479" w:rsidRPr="000B4479" w:rsidRDefault="000B4479" w:rsidP="00CE3E44">
            <w:pPr>
              <w:jc w:val="center"/>
              <w:rPr>
                <w:rFonts w:ascii="Arial Narrow" w:hAnsi="Arial Narrow"/>
                <w:b/>
                <w:lang w:val="mk-MK" w:eastAsia="mk-MK"/>
              </w:rPr>
            </w:pPr>
            <w:r w:rsidRPr="000B4479">
              <w:rPr>
                <w:rFonts w:ascii="Arial Narrow" w:hAnsi="Arial Narrow"/>
                <w:b/>
                <w:lang w:val="mk-MK" w:eastAsia="mk-MK"/>
              </w:rPr>
              <w:t>Количина</w:t>
            </w:r>
          </w:p>
        </w:tc>
      </w:tr>
      <w:tr w:rsidR="000B4479" w:rsidRPr="00957D86" w:rsidTr="00CE3E44">
        <w:trPr>
          <w:trHeight w:val="170"/>
        </w:trPr>
        <w:tc>
          <w:tcPr>
            <w:tcW w:w="1101" w:type="dxa"/>
            <w:shd w:val="pct10" w:color="auto" w:fill="auto"/>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1</w:t>
            </w:r>
          </w:p>
        </w:tc>
        <w:tc>
          <w:tcPr>
            <w:tcW w:w="3159" w:type="dxa"/>
            <w:shd w:val="pct10" w:color="auto" w:fill="auto"/>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2</w:t>
            </w:r>
          </w:p>
        </w:tc>
        <w:tc>
          <w:tcPr>
            <w:tcW w:w="2130" w:type="dxa"/>
            <w:shd w:val="pct10" w:color="auto" w:fill="auto"/>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3</w:t>
            </w:r>
          </w:p>
        </w:tc>
        <w:tc>
          <w:tcPr>
            <w:tcW w:w="2131" w:type="dxa"/>
            <w:shd w:val="pct10" w:color="auto" w:fill="auto"/>
          </w:tcPr>
          <w:p w:rsidR="000B4479" w:rsidRPr="000B4479" w:rsidRDefault="000B4479" w:rsidP="00CE3E44">
            <w:pPr>
              <w:jc w:val="center"/>
              <w:rPr>
                <w:rFonts w:ascii="Arial Narrow" w:hAnsi="Arial Narrow"/>
                <w:b/>
                <w:lang w:val="mk-MK" w:eastAsia="mk-MK"/>
              </w:rPr>
            </w:pPr>
            <w:r w:rsidRPr="000B4479">
              <w:rPr>
                <w:rFonts w:ascii="Arial Narrow" w:hAnsi="Arial Narrow"/>
                <w:b/>
                <w:lang w:val="mk-MK" w:eastAsia="mk-MK"/>
              </w:rPr>
              <w:t>4</w:t>
            </w:r>
          </w:p>
        </w:tc>
      </w:tr>
      <w:tr w:rsidR="000B4479" w:rsidRPr="00394B8D" w:rsidTr="00CE3E44">
        <w:tc>
          <w:tcPr>
            <w:tcW w:w="1101" w:type="dxa"/>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1</w:t>
            </w:r>
          </w:p>
        </w:tc>
        <w:tc>
          <w:tcPr>
            <w:tcW w:w="3159" w:type="dxa"/>
          </w:tcPr>
          <w:p w:rsidR="000B4479" w:rsidRPr="000B4479" w:rsidRDefault="000B4479" w:rsidP="00CE3E44">
            <w:pPr>
              <w:jc w:val="both"/>
              <w:rPr>
                <w:rFonts w:ascii="Arial Narrow" w:hAnsi="Arial Narrow"/>
                <w:b/>
                <w:color w:val="000000"/>
                <w:lang w:val="mk-MK" w:eastAsia="mk-MK"/>
              </w:rPr>
            </w:pPr>
            <w:r w:rsidRPr="000B4479">
              <w:rPr>
                <w:rFonts w:ascii="Arial Narrow" w:hAnsi="Arial Narrow"/>
                <w:b/>
                <w:color w:val="000000"/>
                <w:lang w:val="mk-MK" w:eastAsia="mk-MK"/>
              </w:rPr>
              <w:t>ЕУРОСУПЕР БС 95</w:t>
            </w:r>
          </w:p>
        </w:tc>
        <w:tc>
          <w:tcPr>
            <w:tcW w:w="2130" w:type="dxa"/>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литар</w:t>
            </w:r>
          </w:p>
        </w:tc>
        <w:tc>
          <w:tcPr>
            <w:tcW w:w="2131" w:type="dxa"/>
          </w:tcPr>
          <w:p w:rsidR="000B4479" w:rsidRPr="000B4479" w:rsidRDefault="000B4479" w:rsidP="00CE3E44">
            <w:pPr>
              <w:rPr>
                <w:rFonts w:ascii="Arial Narrow" w:hAnsi="Arial Narrow"/>
                <w:b/>
                <w:color w:val="000000" w:themeColor="text1"/>
                <w:lang w:val="mk-MK" w:eastAsia="mk-MK"/>
              </w:rPr>
            </w:pPr>
            <w:r>
              <w:rPr>
                <w:rFonts w:ascii="Arial Narrow" w:hAnsi="Arial Narrow"/>
                <w:b/>
                <w:color w:val="000000" w:themeColor="text1"/>
                <w:lang w:val="mk-MK" w:eastAsia="mk-MK"/>
              </w:rPr>
              <w:t xml:space="preserve">             </w:t>
            </w:r>
            <w:r w:rsidRPr="000B4479">
              <w:rPr>
                <w:rFonts w:ascii="Arial Narrow" w:hAnsi="Arial Narrow"/>
                <w:b/>
                <w:color w:val="000000" w:themeColor="text1"/>
                <w:lang w:val="mk-MK" w:eastAsia="mk-MK"/>
              </w:rPr>
              <w:t>3.000</w:t>
            </w:r>
          </w:p>
        </w:tc>
      </w:tr>
      <w:tr w:rsidR="000B4479" w:rsidRPr="00394B8D" w:rsidTr="00CE3E44">
        <w:tc>
          <w:tcPr>
            <w:tcW w:w="1101" w:type="dxa"/>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2</w:t>
            </w:r>
          </w:p>
        </w:tc>
        <w:tc>
          <w:tcPr>
            <w:tcW w:w="3159" w:type="dxa"/>
          </w:tcPr>
          <w:p w:rsidR="000B4479" w:rsidRPr="000B4479" w:rsidRDefault="000B4479" w:rsidP="00CE3E44">
            <w:pPr>
              <w:jc w:val="both"/>
              <w:rPr>
                <w:rFonts w:ascii="Arial Narrow" w:hAnsi="Arial Narrow"/>
                <w:b/>
                <w:color w:val="000000"/>
                <w:lang w:val="mk-MK" w:eastAsia="mk-MK"/>
              </w:rPr>
            </w:pPr>
            <w:r w:rsidRPr="000B4479">
              <w:rPr>
                <w:rFonts w:ascii="Arial Narrow" w:hAnsi="Arial Narrow"/>
                <w:b/>
                <w:color w:val="000000"/>
                <w:lang w:val="mk-MK" w:eastAsia="mk-MK"/>
              </w:rPr>
              <w:t>ЕУРОСУПЕР БС 98</w:t>
            </w:r>
          </w:p>
        </w:tc>
        <w:tc>
          <w:tcPr>
            <w:tcW w:w="2130" w:type="dxa"/>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литар</w:t>
            </w:r>
          </w:p>
        </w:tc>
        <w:tc>
          <w:tcPr>
            <w:tcW w:w="2131" w:type="dxa"/>
          </w:tcPr>
          <w:p w:rsidR="000B4479" w:rsidRPr="000B4479" w:rsidRDefault="000B4479" w:rsidP="00CE3E44">
            <w:pPr>
              <w:jc w:val="center"/>
              <w:rPr>
                <w:rFonts w:ascii="Arial Narrow" w:hAnsi="Arial Narrow"/>
                <w:b/>
                <w:color w:val="000000" w:themeColor="text1"/>
                <w:lang w:val="mk-MK" w:eastAsia="mk-MK"/>
              </w:rPr>
            </w:pPr>
            <w:r w:rsidRPr="000B4479">
              <w:rPr>
                <w:rFonts w:ascii="Arial Narrow" w:hAnsi="Arial Narrow"/>
                <w:b/>
                <w:color w:val="000000" w:themeColor="text1"/>
                <w:lang w:val="mk-MK" w:eastAsia="mk-MK"/>
              </w:rPr>
              <w:t>1</w:t>
            </w:r>
            <w:r>
              <w:rPr>
                <w:rFonts w:ascii="Arial Narrow" w:hAnsi="Arial Narrow"/>
                <w:b/>
                <w:color w:val="000000" w:themeColor="text1"/>
                <w:lang w:val="mk-MK" w:eastAsia="mk-MK"/>
              </w:rPr>
              <w:t>.</w:t>
            </w:r>
            <w:r w:rsidRPr="000B4479">
              <w:rPr>
                <w:rFonts w:ascii="Arial Narrow" w:hAnsi="Arial Narrow"/>
                <w:b/>
                <w:color w:val="000000" w:themeColor="text1"/>
                <w:lang w:val="mk-MK" w:eastAsia="mk-MK"/>
              </w:rPr>
              <w:t>000</w:t>
            </w:r>
          </w:p>
        </w:tc>
      </w:tr>
      <w:tr w:rsidR="000B4479" w:rsidRPr="00394B8D" w:rsidTr="00CE3E44">
        <w:tc>
          <w:tcPr>
            <w:tcW w:w="1101" w:type="dxa"/>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3</w:t>
            </w:r>
          </w:p>
        </w:tc>
        <w:tc>
          <w:tcPr>
            <w:tcW w:w="3159" w:type="dxa"/>
          </w:tcPr>
          <w:p w:rsidR="000B4479" w:rsidRPr="000B4479" w:rsidRDefault="000B4479" w:rsidP="00CE3E44">
            <w:pPr>
              <w:jc w:val="both"/>
              <w:rPr>
                <w:rFonts w:ascii="Arial Narrow" w:hAnsi="Arial Narrow"/>
                <w:b/>
                <w:color w:val="000000"/>
                <w:lang w:eastAsia="mk-MK"/>
              </w:rPr>
            </w:pPr>
            <w:r w:rsidRPr="000B4479">
              <w:rPr>
                <w:rFonts w:ascii="Arial Narrow" w:hAnsi="Arial Narrow"/>
                <w:b/>
                <w:color w:val="000000"/>
                <w:lang w:val="mk-MK" w:eastAsia="mk-MK"/>
              </w:rPr>
              <w:t>ЕУРОДИЗЕЛ БС (Д</w:t>
            </w:r>
            <w:r w:rsidRPr="000B4479">
              <w:rPr>
                <w:rFonts w:ascii="Arial Narrow" w:hAnsi="Arial Narrow"/>
                <w:b/>
                <w:color w:val="000000"/>
                <w:lang w:eastAsia="mk-MK"/>
              </w:rPr>
              <w:t>-</w:t>
            </w:r>
            <w:r w:rsidRPr="000B4479">
              <w:rPr>
                <w:rFonts w:ascii="Arial Narrow" w:hAnsi="Arial Narrow"/>
                <w:b/>
                <w:color w:val="000000"/>
                <w:lang w:val="mk-MK" w:eastAsia="mk-MK"/>
              </w:rPr>
              <w:t>Е</w:t>
            </w:r>
            <w:r w:rsidRPr="000B4479">
              <w:rPr>
                <w:rFonts w:ascii="Arial Narrow" w:hAnsi="Arial Narrow"/>
                <w:b/>
                <w:color w:val="000000"/>
                <w:lang w:eastAsia="mk-MK"/>
              </w:rPr>
              <w:t xml:space="preserve"> V)</w:t>
            </w:r>
          </w:p>
        </w:tc>
        <w:tc>
          <w:tcPr>
            <w:tcW w:w="2130" w:type="dxa"/>
          </w:tcPr>
          <w:p w:rsidR="000B4479" w:rsidRPr="000B4479" w:rsidRDefault="000B4479" w:rsidP="00CE3E44">
            <w:pPr>
              <w:jc w:val="center"/>
              <w:rPr>
                <w:rFonts w:ascii="Arial Narrow" w:hAnsi="Arial Narrow"/>
                <w:b/>
                <w:color w:val="000000"/>
                <w:lang w:val="mk-MK" w:eastAsia="mk-MK"/>
              </w:rPr>
            </w:pPr>
            <w:r w:rsidRPr="000B4479">
              <w:rPr>
                <w:rFonts w:ascii="Arial Narrow" w:hAnsi="Arial Narrow"/>
                <w:b/>
                <w:color w:val="000000"/>
                <w:lang w:val="mk-MK" w:eastAsia="mk-MK"/>
              </w:rPr>
              <w:t>литар</w:t>
            </w:r>
          </w:p>
        </w:tc>
        <w:tc>
          <w:tcPr>
            <w:tcW w:w="2131" w:type="dxa"/>
          </w:tcPr>
          <w:p w:rsidR="000B4479" w:rsidRPr="000B4479" w:rsidRDefault="000B4479" w:rsidP="00CE3E44">
            <w:pPr>
              <w:jc w:val="center"/>
              <w:rPr>
                <w:rFonts w:ascii="Arial Narrow" w:hAnsi="Arial Narrow"/>
                <w:b/>
                <w:color w:val="000000" w:themeColor="text1"/>
                <w:lang w:val="mk-MK" w:eastAsia="mk-MK"/>
              </w:rPr>
            </w:pPr>
            <w:r w:rsidRPr="000B4479">
              <w:rPr>
                <w:rFonts w:ascii="Arial Narrow" w:hAnsi="Arial Narrow"/>
                <w:b/>
                <w:color w:val="000000" w:themeColor="text1"/>
                <w:lang w:val="mk-MK" w:eastAsia="mk-MK"/>
              </w:rPr>
              <w:t>14</w:t>
            </w:r>
            <w:r>
              <w:rPr>
                <w:rFonts w:ascii="Arial Narrow" w:hAnsi="Arial Narrow"/>
                <w:b/>
                <w:color w:val="000000" w:themeColor="text1"/>
                <w:lang w:val="mk-MK" w:eastAsia="mk-MK"/>
              </w:rPr>
              <w:t>.</w:t>
            </w:r>
            <w:r w:rsidRPr="000B4479">
              <w:rPr>
                <w:rFonts w:ascii="Arial Narrow" w:hAnsi="Arial Narrow"/>
                <w:b/>
                <w:color w:val="000000" w:themeColor="text1"/>
                <w:lang w:val="mk-MK" w:eastAsia="mk-MK"/>
              </w:rPr>
              <w:t>000</w:t>
            </w:r>
          </w:p>
        </w:tc>
      </w:tr>
    </w:tbl>
    <w:p w:rsidR="00696F93" w:rsidRPr="00593959" w:rsidRDefault="00696F93" w:rsidP="00593959">
      <w:pPr>
        <w:tabs>
          <w:tab w:val="left" w:pos="1760"/>
        </w:tabs>
        <w:jc w:val="both"/>
        <w:rPr>
          <w:rFonts w:ascii="Arial Narrow" w:hAnsi="Arial Narrow" w:cs="Arial"/>
          <w:b/>
          <w:sz w:val="22"/>
          <w:szCs w:val="22"/>
          <w:lang w:val="mk-MK"/>
        </w:rPr>
      </w:pPr>
    </w:p>
    <w:p w:rsidR="004747D4" w:rsidRPr="00593959" w:rsidRDefault="004747D4" w:rsidP="00593959">
      <w:pPr>
        <w:tabs>
          <w:tab w:val="left" w:pos="1760"/>
        </w:tabs>
        <w:jc w:val="both"/>
        <w:rPr>
          <w:rFonts w:ascii="Arial Narrow" w:hAnsi="Arial Narrow" w:cs="Arial"/>
          <w:b/>
          <w:sz w:val="22"/>
          <w:szCs w:val="22"/>
          <w:lang w:val="mk-MK"/>
        </w:rPr>
      </w:pPr>
    </w:p>
    <w:p w:rsidR="004747D4" w:rsidRPr="00593959" w:rsidRDefault="004747D4" w:rsidP="00593959">
      <w:pPr>
        <w:tabs>
          <w:tab w:val="left" w:pos="1760"/>
        </w:tabs>
        <w:jc w:val="both"/>
        <w:rPr>
          <w:rFonts w:ascii="Arial Narrow" w:hAnsi="Arial Narrow" w:cs="Arial"/>
          <w:b/>
          <w:sz w:val="22"/>
          <w:szCs w:val="22"/>
          <w:lang w:val="mk-MK"/>
        </w:rPr>
      </w:pPr>
    </w:p>
    <w:p w:rsidR="004747D4" w:rsidRPr="00593959" w:rsidRDefault="004747D4"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p>
    <w:p w:rsidR="00696F93" w:rsidRDefault="00696F93"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en-US"/>
        </w:rPr>
      </w:pPr>
    </w:p>
    <w:p w:rsidR="000D596E" w:rsidRDefault="000D596E" w:rsidP="00593959">
      <w:pPr>
        <w:tabs>
          <w:tab w:val="left" w:pos="1760"/>
        </w:tabs>
        <w:jc w:val="both"/>
        <w:rPr>
          <w:rFonts w:ascii="Arial Narrow" w:hAnsi="Arial Narrow" w:cs="Arial"/>
          <w:b/>
          <w:sz w:val="22"/>
          <w:szCs w:val="22"/>
          <w:lang w:val="en-US"/>
        </w:rPr>
      </w:pPr>
    </w:p>
    <w:p w:rsidR="000D596E" w:rsidRPr="000D596E" w:rsidRDefault="000D596E" w:rsidP="00593959">
      <w:pPr>
        <w:tabs>
          <w:tab w:val="left" w:pos="1760"/>
        </w:tabs>
        <w:jc w:val="both"/>
        <w:rPr>
          <w:rFonts w:ascii="Arial Narrow" w:hAnsi="Arial Narrow" w:cs="Arial"/>
          <w:b/>
          <w:sz w:val="22"/>
          <w:szCs w:val="22"/>
          <w:lang w:val="en-US"/>
        </w:rPr>
      </w:pPr>
    </w:p>
    <w:p w:rsidR="00593959" w:rsidRDefault="00593959" w:rsidP="00593959">
      <w:pPr>
        <w:tabs>
          <w:tab w:val="left" w:pos="1760"/>
        </w:tabs>
        <w:jc w:val="both"/>
        <w:rPr>
          <w:rFonts w:ascii="Arial Narrow" w:hAnsi="Arial Narrow" w:cs="Arial"/>
          <w:b/>
          <w:sz w:val="22"/>
          <w:szCs w:val="22"/>
          <w:lang w:val="mk-MK"/>
        </w:rPr>
      </w:pPr>
    </w:p>
    <w:p w:rsidR="00D4020E" w:rsidRDefault="00D4020E" w:rsidP="00593959">
      <w:pPr>
        <w:tabs>
          <w:tab w:val="left" w:pos="1760"/>
        </w:tabs>
        <w:jc w:val="both"/>
        <w:rPr>
          <w:rFonts w:ascii="Arial Narrow" w:hAnsi="Arial Narrow" w:cs="Arial"/>
          <w:b/>
          <w:sz w:val="22"/>
          <w:szCs w:val="22"/>
          <w:lang w:val="mk-MK"/>
        </w:rPr>
      </w:pPr>
    </w:p>
    <w:p w:rsidR="00680C60" w:rsidRDefault="00680C60" w:rsidP="00593959">
      <w:pPr>
        <w:tabs>
          <w:tab w:val="left" w:pos="1760"/>
        </w:tabs>
        <w:jc w:val="both"/>
        <w:rPr>
          <w:rFonts w:ascii="Arial Narrow" w:hAnsi="Arial Narrow" w:cs="Arial"/>
          <w:b/>
          <w:sz w:val="22"/>
          <w:szCs w:val="22"/>
          <w:lang w:val="mk-MK"/>
        </w:rPr>
      </w:pPr>
    </w:p>
    <w:p w:rsidR="005D0954" w:rsidRPr="00593959" w:rsidRDefault="005D0954" w:rsidP="00593959">
      <w:pPr>
        <w:tabs>
          <w:tab w:val="left" w:pos="1760"/>
        </w:tabs>
        <w:jc w:val="both"/>
        <w:rPr>
          <w:rFonts w:ascii="Arial Narrow" w:hAnsi="Arial Narrow" w:cs="Arial"/>
          <w:b/>
          <w:sz w:val="22"/>
          <w:szCs w:val="22"/>
          <w:lang w:val="mk-MK"/>
        </w:rPr>
      </w:pPr>
    </w:p>
    <w:p w:rsidR="00C7438D" w:rsidRDefault="00C7438D" w:rsidP="00593959">
      <w:pPr>
        <w:tabs>
          <w:tab w:val="left" w:pos="1760"/>
        </w:tabs>
        <w:jc w:val="both"/>
        <w:rPr>
          <w:rFonts w:ascii="Arial Narrow" w:hAnsi="Arial Narrow" w:cs="Arial"/>
          <w:b/>
          <w:sz w:val="22"/>
          <w:szCs w:val="22"/>
          <w:lang w:val="en-US"/>
        </w:rPr>
      </w:pPr>
    </w:p>
    <w:p w:rsidR="00696F93" w:rsidRDefault="00696F93" w:rsidP="00593959">
      <w:pPr>
        <w:tabs>
          <w:tab w:val="left" w:pos="1760"/>
        </w:tabs>
        <w:jc w:val="both"/>
        <w:rPr>
          <w:rFonts w:ascii="Arial Narrow" w:hAnsi="Arial Narrow" w:cs="Arial"/>
          <w:b/>
          <w:sz w:val="22"/>
          <w:szCs w:val="22"/>
          <w:lang w:val="en-US"/>
        </w:rPr>
      </w:pPr>
      <w:r w:rsidRPr="00593959">
        <w:rPr>
          <w:rFonts w:ascii="Arial Narrow" w:hAnsi="Arial Narrow" w:cs="Arial"/>
          <w:b/>
          <w:sz w:val="22"/>
          <w:szCs w:val="22"/>
          <w:lang w:val="mk-MK"/>
        </w:rPr>
        <w:lastRenderedPageBreak/>
        <w:t>Прилог 1 – Образец на понуда</w:t>
      </w:r>
    </w:p>
    <w:p w:rsidR="00C7438D" w:rsidRPr="00C7438D" w:rsidRDefault="00C7438D" w:rsidP="00593959">
      <w:pPr>
        <w:tabs>
          <w:tab w:val="left" w:pos="1760"/>
        </w:tabs>
        <w:jc w:val="both"/>
        <w:rPr>
          <w:rFonts w:ascii="Arial Narrow" w:hAnsi="Arial Narrow" w:cs="Arial"/>
          <w:b/>
          <w:sz w:val="22"/>
          <w:szCs w:val="22"/>
          <w:lang w:val="en-US"/>
        </w:rPr>
      </w:pPr>
    </w:p>
    <w:p w:rsidR="00696F93" w:rsidRPr="00593959" w:rsidRDefault="00696F93" w:rsidP="00593959">
      <w:pPr>
        <w:jc w:val="both"/>
        <w:rPr>
          <w:rFonts w:ascii="Arial Narrow" w:hAnsi="Arial Narrow" w:cs="Arial"/>
          <w:sz w:val="22"/>
          <w:szCs w:val="22"/>
          <w:lang w:val="mk-MK"/>
        </w:rPr>
      </w:pPr>
      <w:r w:rsidRPr="00593959">
        <w:rPr>
          <w:rFonts w:ascii="Arial Narrow" w:hAnsi="Arial Narrow" w:cs="Arial"/>
          <w:sz w:val="22"/>
          <w:szCs w:val="22"/>
          <w:lang w:val="mk-MK"/>
        </w:rPr>
        <w:t xml:space="preserve">Врз основа на </w:t>
      </w:r>
      <w:r w:rsidRPr="00593959">
        <w:rPr>
          <w:rFonts w:ascii="Arial Narrow" w:hAnsi="Arial Narrow" w:cs="Arial"/>
          <w:sz w:val="22"/>
          <w:szCs w:val="22"/>
          <w:u w:val="single"/>
          <w:lang w:val="mk-MK"/>
        </w:rPr>
        <w:t xml:space="preserve">огласот број </w:t>
      </w:r>
      <w:r w:rsidR="000D596E">
        <w:rPr>
          <w:rFonts w:ascii="Arial Narrow" w:hAnsi="Arial Narrow" w:cs="Arial"/>
          <w:b/>
          <w:sz w:val="22"/>
          <w:szCs w:val="22"/>
          <w:u w:val="single"/>
          <w:lang w:val="en-US"/>
        </w:rPr>
        <w:t>1</w:t>
      </w:r>
      <w:r w:rsidRPr="00021D59">
        <w:rPr>
          <w:rFonts w:ascii="Arial Narrow" w:hAnsi="Arial Narrow" w:cs="Arial"/>
          <w:b/>
          <w:sz w:val="22"/>
          <w:szCs w:val="22"/>
          <w:u w:val="single"/>
          <w:lang w:val="en-US"/>
        </w:rPr>
        <w:t>/201</w:t>
      </w:r>
      <w:r w:rsidR="00B7727A" w:rsidRPr="00021D59">
        <w:rPr>
          <w:rFonts w:ascii="Arial Narrow" w:hAnsi="Arial Narrow" w:cs="Arial"/>
          <w:b/>
          <w:sz w:val="22"/>
          <w:szCs w:val="22"/>
          <w:u w:val="single"/>
          <w:lang w:val="mk-MK"/>
        </w:rPr>
        <w:t>7</w:t>
      </w:r>
      <w:r w:rsidRPr="00593959">
        <w:rPr>
          <w:rFonts w:ascii="Arial Narrow" w:hAnsi="Arial Narrow" w:cs="Arial"/>
          <w:sz w:val="22"/>
          <w:szCs w:val="22"/>
          <w:lang w:val="en-US"/>
        </w:rPr>
        <w:t xml:space="preserve"> </w:t>
      </w:r>
      <w:r w:rsidRPr="00593959">
        <w:rPr>
          <w:rFonts w:ascii="Arial Narrow" w:hAnsi="Arial Narrow" w:cs="Arial"/>
          <w:sz w:val="22"/>
          <w:szCs w:val="22"/>
          <w:lang w:val="mk-MK"/>
        </w:rPr>
        <w:t>објавен од страна на</w:t>
      </w:r>
      <w:r w:rsidRPr="00593959">
        <w:rPr>
          <w:rFonts w:ascii="Arial Narrow" w:hAnsi="Arial Narrow" w:cs="Arial"/>
          <w:sz w:val="22"/>
          <w:szCs w:val="22"/>
          <w:lang w:val="en-US"/>
        </w:rPr>
        <w:t xml:space="preserve"> </w:t>
      </w:r>
      <w:r w:rsidR="001177D7" w:rsidRPr="00593959">
        <w:rPr>
          <w:rFonts w:ascii="Arial Narrow" w:hAnsi="Arial Narrow" w:cs="Arial"/>
          <w:sz w:val="22"/>
          <w:szCs w:val="22"/>
          <w:lang w:val="mk-MK"/>
        </w:rPr>
        <w:t>Секретаријатот за европски прашања</w:t>
      </w:r>
      <w:r w:rsidRPr="00593959">
        <w:rPr>
          <w:rFonts w:ascii="Arial Narrow" w:hAnsi="Arial Narrow" w:cs="Arial"/>
          <w:sz w:val="22"/>
          <w:szCs w:val="22"/>
          <w:lang w:val="mk-MK"/>
        </w:rPr>
        <w:t>, за доделување на договор за јавна набавка за предметот на набавка -</w:t>
      </w:r>
      <w:r w:rsidRPr="00593959">
        <w:rPr>
          <w:rFonts w:ascii="Arial Narrow" w:hAnsi="Arial Narrow" w:cs="Arial"/>
          <w:sz w:val="22"/>
          <w:szCs w:val="22"/>
          <w:u w:val="single"/>
          <w:lang w:val="mk-MK"/>
        </w:rPr>
        <w:t xml:space="preserve"> стока:</w:t>
      </w:r>
      <w:r w:rsidR="004D4ADC" w:rsidRPr="00593959">
        <w:rPr>
          <w:rFonts w:ascii="Arial Narrow" w:hAnsi="Arial Narrow" w:cs="Arial"/>
          <w:sz w:val="22"/>
          <w:szCs w:val="22"/>
          <w:u w:val="single"/>
          <w:lang w:val="mk-MK"/>
        </w:rPr>
        <w:t xml:space="preserve"> </w:t>
      </w:r>
      <w:r w:rsidR="00700881" w:rsidRPr="00593959">
        <w:rPr>
          <w:rFonts w:ascii="Arial Narrow" w:hAnsi="Arial Narrow" w:cs="Arial"/>
          <w:sz w:val="22"/>
          <w:szCs w:val="22"/>
          <w:u w:val="single"/>
          <w:lang w:val="mk-MK"/>
        </w:rPr>
        <w:t>набавка на</w:t>
      </w:r>
      <w:r w:rsidRPr="00593959">
        <w:rPr>
          <w:rFonts w:ascii="Arial Narrow" w:hAnsi="Arial Narrow" w:cs="Arial"/>
          <w:sz w:val="22"/>
          <w:szCs w:val="22"/>
          <w:u w:val="single"/>
          <w:lang w:val="mk-MK"/>
        </w:rPr>
        <w:t xml:space="preserve"> </w:t>
      </w:r>
      <w:r w:rsidR="00700881" w:rsidRPr="00593959">
        <w:rPr>
          <w:rFonts w:ascii="Arial Narrow" w:hAnsi="Arial Narrow" w:cs="Arial"/>
          <w:color w:val="000000"/>
          <w:sz w:val="22"/>
          <w:szCs w:val="22"/>
          <w:u w:val="single"/>
          <w:lang w:val="mk-MK"/>
        </w:rPr>
        <w:t>г</w:t>
      </w:r>
      <w:r w:rsidRPr="00593959">
        <w:rPr>
          <w:rFonts w:ascii="Arial Narrow" w:hAnsi="Arial Narrow" w:cs="Arial"/>
          <w:color w:val="000000"/>
          <w:sz w:val="22"/>
          <w:szCs w:val="22"/>
          <w:u w:val="single"/>
          <w:lang w:val="mk-MK"/>
        </w:rPr>
        <w:t xml:space="preserve">орива за службените </w:t>
      </w:r>
      <w:r w:rsidR="001177D7" w:rsidRPr="00593959">
        <w:rPr>
          <w:rFonts w:ascii="Arial Narrow" w:hAnsi="Arial Narrow" w:cs="Arial"/>
          <w:color w:val="000000"/>
          <w:sz w:val="22"/>
          <w:szCs w:val="22"/>
          <w:u w:val="single"/>
          <w:lang w:val="mk-MK"/>
        </w:rPr>
        <w:t xml:space="preserve">патнички </w:t>
      </w:r>
      <w:r w:rsidRPr="00593959">
        <w:rPr>
          <w:rFonts w:ascii="Arial Narrow" w:hAnsi="Arial Narrow" w:cs="Arial"/>
          <w:color w:val="000000"/>
          <w:sz w:val="22"/>
          <w:szCs w:val="22"/>
          <w:u w:val="single"/>
          <w:lang w:val="mk-MK"/>
        </w:rPr>
        <w:t>моторни возила</w:t>
      </w:r>
      <w:r w:rsidR="00700881" w:rsidRPr="00593959">
        <w:rPr>
          <w:rFonts w:ascii="Arial Narrow" w:hAnsi="Arial Narrow" w:cs="Arial"/>
          <w:color w:val="000000"/>
          <w:sz w:val="22"/>
          <w:szCs w:val="22"/>
          <w:u w:val="single"/>
          <w:lang w:val="mk-MK"/>
        </w:rPr>
        <w:t xml:space="preserve"> </w:t>
      </w:r>
      <w:r w:rsidRPr="00593959">
        <w:rPr>
          <w:rFonts w:ascii="Arial Narrow" w:hAnsi="Arial Narrow" w:cs="Arial"/>
          <w:sz w:val="22"/>
          <w:szCs w:val="22"/>
          <w:lang w:val="mk-MK"/>
        </w:rPr>
        <w:t xml:space="preserve">со спроведување на постапка со барање за прибирање на понуди, со електронска аукција преку Електронскиот систем за јавни набавки </w:t>
      </w:r>
      <w:r w:rsidRPr="00593959">
        <w:rPr>
          <w:rFonts w:ascii="Arial Narrow" w:hAnsi="Arial Narrow" w:cs="Arial"/>
          <w:sz w:val="22"/>
          <w:szCs w:val="22"/>
          <w:lang w:val="ru-RU"/>
        </w:rPr>
        <w:t>(</w:t>
      </w:r>
      <w:hyperlink r:id="rId11" w:history="1">
        <w:r w:rsidRPr="00593959">
          <w:rPr>
            <w:rStyle w:val="Hyperlink"/>
            <w:rFonts w:ascii="Arial Narrow" w:hAnsi="Arial Narrow" w:cs="Arial"/>
            <w:sz w:val="22"/>
            <w:szCs w:val="22"/>
          </w:rPr>
          <w:t>https</w:t>
        </w:r>
        <w:r w:rsidRPr="00593959">
          <w:rPr>
            <w:rStyle w:val="Hyperlink"/>
            <w:rFonts w:ascii="Arial Narrow" w:hAnsi="Arial Narrow" w:cs="Arial"/>
            <w:sz w:val="22"/>
            <w:szCs w:val="22"/>
            <w:lang w:val="ru-RU"/>
          </w:rPr>
          <w:t>://</w:t>
        </w:r>
        <w:r w:rsidRPr="00593959">
          <w:rPr>
            <w:rStyle w:val="Hyperlink"/>
            <w:rFonts w:ascii="Arial Narrow" w:hAnsi="Arial Narrow" w:cs="Arial"/>
            <w:sz w:val="22"/>
            <w:szCs w:val="22"/>
          </w:rPr>
          <w:t>www</w:t>
        </w:r>
        <w:r w:rsidRPr="00593959">
          <w:rPr>
            <w:rStyle w:val="Hyperlink"/>
            <w:rFonts w:ascii="Arial Narrow" w:hAnsi="Arial Narrow" w:cs="Arial"/>
            <w:sz w:val="22"/>
            <w:szCs w:val="22"/>
            <w:lang w:val="ru-RU"/>
          </w:rPr>
          <w:t>.</w:t>
        </w:r>
        <w:r w:rsidRPr="00593959">
          <w:rPr>
            <w:rStyle w:val="Hyperlink"/>
            <w:rFonts w:ascii="Arial Narrow" w:hAnsi="Arial Narrow" w:cs="Arial"/>
            <w:sz w:val="22"/>
            <w:szCs w:val="22"/>
          </w:rPr>
          <w:t>e</w:t>
        </w:r>
        <w:r w:rsidRPr="00593959">
          <w:rPr>
            <w:rStyle w:val="Hyperlink"/>
            <w:rFonts w:ascii="Arial Narrow" w:hAnsi="Arial Narrow" w:cs="Arial"/>
            <w:sz w:val="22"/>
            <w:szCs w:val="22"/>
            <w:lang w:val="ru-RU"/>
          </w:rPr>
          <w:t>-</w:t>
        </w:r>
        <w:r w:rsidRPr="00593959">
          <w:rPr>
            <w:rStyle w:val="Hyperlink"/>
            <w:rFonts w:ascii="Arial Narrow" w:hAnsi="Arial Narrow" w:cs="Arial"/>
            <w:sz w:val="22"/>
            <w:szCs w:val="22"/>
          </w:rPr>
          <w:t>nabavki</w:t>
        </w:r>
        <w:r w:rsidRPr="00593959">
          <w:rPr>
            <w:rStyle w:val="Hyperlink"/>
            <w:rFonts w:ascii="Arial Narrow" w:hAnsi="Arial Narrow" w:cs="Arial"/>
            <w:sz w:val="22"/>
            <w:szCs w:val="22"/>
            <w:lang w:val="ru-RU"/>
          </w:rPr>
          <w:t>.</w:t>
        </w:r>
        <w:r w:rsidRPr="00593959">
          <w:rPr>
            <w:rStyle w:val="Hyperlink"/>
            <w:rFonts w:ascii="Arial Narrow" w:hAnsi="Arial Narrow" w:cs="Arial"/>
            <w:sz w:val="22"/>
            <w:szCs w:val="22"/>
          </w:rPr>
          <w:t>gov</w:t>
        </w:r>
        <w:r w:rsidRPr="00593959">
          <w:rPr>
            <w:rStyle w:val="Hyperlink"/>
            <w:rFonts w:ascii="Arial Narrow" w:hAnsi="Arial Narrow" w:cs="Arial"/>
            <w:sz w:val="22"/>
            <w:szCs w:val="22"/>
            <w:lang w:val="ru-RU"/>
          </w:rPr>
          <w:t>.</w:t>
        </w:r>
        <w:r w:rsidRPr="00593959">
          <w:rPr>
            <w:rStyle w:val="Hyperlink"/>
            <w:rFonts w:ascii="Arial Narrow" w:hAnsi="Arial Narrow" w:cs="Arial"/>
            <w:sz w:val="22"/>
            <w:szCs w:val="22"/>
          </w:rPr>
          <w:t>mk</w:t>
        </w:r>
      </w:hyperlink>
      <w:r w:rsidRPr="00593959">
        <w:rPr>
          <w:rFonts w:ascii="Arial Narrow" w:hAnsi="Arial Narrow" w:cs="Arial"/>
          <w:sz w:val="22"/>
          <w:szCs w:val="22"/>
          <w:lang w:val="ru-RU"/>
        </w:rPr>
        <w:t>)</w:t>
      </w:r>
      <w:r w:rsidRPr="00593959">
        <w:rPr>
          <w:rFonts w:ascii="Arial Narrow" w:hAnsi="Arial Narrow" w:cs="Arial"/>
          <w:sz w:val="22"/>
          <w:szCs w:val="22"/>
          <w:lang w:val="mk-MK"/>
        </w:rPr>
        <w:t>, и на тендерската документација, ја поднесуваме следнава:</w:t>
      </w:r>
    </w:p>
    <w:p w:rsidR="00696F93" w:rsidRPr="00593959" w:rsidRDefault="00696F93" w:rsidP="00593959">
      <w:pPr>
        <w:tabs>
          <w:tab w:val="left" w:pos="1760"/>
        </w:tabs>
        <w:jc w:val="both"/>
        <w:rPr>
          <w:rFonts w:ascii="Arial Narrow" w:hAnsi="Arial Narrow" w:cs="Arial"/>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r w:rsidRPr="00593959">
        <w:rPr>
          <w:rFonts w:ascii="Arial Narrow" w:hAnsi="Arial Narrow" w:cs="Arial"/>
          <w:b/>
          <w:sz w:val="22"/>
          <w:szCs w:val="22"/>
          <w:lang w:val="mk-MK"/>
        </w:rPr>
        <w:t>П О Н У Д А</w:t>
      </w:r>
    </w:p>
    <w:p w:rsidR="00700881" w:rsidRPr="00593959" w:rsidRDefault="00700881"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u w:val="single"/>
          <w:lang w:val="mk-MK"/>
        </w:rPr>
      </w:pPr>
      <w:r w:rsidRPr="00593959">
        <w:rPr>
          <w:rFonts w:ascii="Arial Narrow" w:hAnsi="Arial Narrow" w:cs="Arial"/>
          <w:b/>
          <w:sz w:val="22"/>
          <w:szCs w:val="22"/>
          <w:u w:val="single"/>
          <w:lang w:val="mk-MK"/>
        </w:rPr>
        <w:t xml:space="preserve">Дел </w:t>
      </w:r>
      <w:r w:rsidRPr="00593959">
        <w:rPr>
          <w:rFonts w:ascii="Arial Narrow" w:hAnsi="Arial Narrow" w:cs="Arial"/>
          <w:b/>
          <w:sz w:val="22"/>
          <w:szCs w:val="22"/>
          <w:u w:val="single"/>
          <w:lang w:val="en-US"/>
        </w:rPr>
        <w:t>I</w:t>
      </w:r>
      <w:r w:rsidRPr="00593959">
        <w:rPr>
          <w:rFonts w:ascii="Arial Narrow" w:hAnsi="Arial Narrow" w:cs="Arial"/>
          <w:b/>
          <w:sz w:val="22"/>
          <w:szCs w:val="22"/>
          <w:u w:val="single"/>
          <w:lang w:val="mk-MK"/>
        </w:rPr>
        <w:t xml:space="preserve"> – Информации за понудувачот</w:t>
      </w:r>
    </w:p>
    <w:p w:rsidR="00696F93" w:rsidRPr="00593959" w:rsidRDefault="00696F93" w:rsidP="00593959">
      <w:pPr>
        <w:tabs>
          <w:tab w:val="left" w:pos="1760"/>
        </w:tabs>
        <w:jc w:val="both"/>
        <w:rPr>
          <w:rFonts w:ascii="Arial Narrow" w:hAnsi="Arial Narrow" w:cs="Arial"/>
          <w:b/>
          <w:sz w:val="22"/>
          <w:szCs w:val="22"/>
          <w:u w:val="single"/>
          <w:lang w:val="mk-MK"/>
        </w:rPr>
      </w:pPr>
    </w:p>
    <w:tbl>
      <w:tblPr>
        <w:tblW w:w="0" w:type="auto"/>
        <w:tblBorders>
          <w:insideH w:val="single" w:sz="4" w:space="0" w:color="auto"/>
          <w:insideV w:val="single" w:sz="4" w:space="0" w:color="auto"/>
        </w:tblBorders>
        <w:tblLook w:val="01E0"/>
      </w:tblPr>
      <w:tblGrid>
        <w:gridCol w:w="3060"/>
        <w:gridCol w:w="5462"/>
      </w:tblGrid>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b/>
                <w:sz w:val="22"/>
                <w:szCs w:val="22"/>
                <w:lang w:val="mk-MK"/>
              </w:rPr>
              <w:t>I.1.Име на понудувачот</w:t>
            </w:r>
          </w:p>
        </w:tc>
        <w:tc>
          <w:tcPr>
            <w:tcW w:w="5462"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lang w:val="mk-MK"/>
              </w:rPr>
            </w:pPr>
            <w:r w:rsidRPr="00593959">
              <w:rPr>
                <w:rFonts w:ascii="Arial Narrow" w:hAnsi="Arial Narrow"/>
                <w:b/>
                <w:sz w:val="22"/>
                <w:szCs w:val="22"/>
                <w:lang w:val="mk-MK"/>
              </w:rPr>
              <w:t>I.2. Контакт информации</w:t>
            </w:r>
          </w:p>
        </w:tc>
        <w:tc>
          <w:tcPr>
            <w:tcW w:w="5462"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sz w:val="22"/>
                <w:szCs w:val="22"/>
                <w:lang w:val="mk-MK"/>
              </w:rPr>
              <w:t>- Адреса:</w:t>
            </w:r>
          </w:p>
        </w:tc>
        <w:tc>
          <w:tcPr>
            <w:tcW w:w="5462" w:type="dxa"/>
            <w:tcBorders>
              <w:top w:val="single" w:sz="4" w:space="0" w:color="auto"/>
              <w:left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sz w:val="22"/>
                <w:szCs w:val="22"/>
                <w:lang w:val="mk-MK"/>
              </w:rPr>
              <w:t>- Телефон:</w:t>
            </w:r>
          </w:p>
        </w:tc>
        <w:tc>
          <w:tcPr>
            <w:tcW w:w="5462" w:type="dxa"/>
            <w:tcBorders>
              <w:left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sz w:val="22"/>
                <w:szCs w:val="22"/>
                <w:lang w:val="mk-MK"/>
              </w:rPr>
              <w:t>- Факс</w:t>
            </w:r>
          </w:p>
        </w:tc>
        <w:tc>
          <w:tcPr>
            <w:tcW w:w="5462" w:type="dxa"/>
            <w:tcBorders>
              <w:left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sz w:val="22"/>
                <w:szCs w:val="22"/>
                <w:lang w:val="mk-MK"/>
              </w:rPr>
              <w:t>- Е-пошта</w:t>
            </w:r>
          </w:p>
        </w:tc>
        <w:tc>
          <w:tcPr>
            <w:tcW w:w="5462" w:type="dxa"/>
            <w:tcBorders>
              <w:left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sz w:val="22"/>
                <w:szCs w:val="22"/>
                <w:lang w:val="mk-MK"/>
              </w:rPr>
              <w:t>- Лице за контакт</w:t>
            </w:r>
          </w:p>
        </w:tc>
        <w:tc>
          <w:tcPr>
            <w:tcW w:w="5462" w:type="dxa"/>
            <w:tcBorders>
              <w:left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b/>
                <w:sz w:val="22"/>
                <w:szCs w:val="22"/>
              </w:rPr>
              <w:t>I.</w:t>
            </w:r>
            <w:r w:rsidRPr="00593959">
              <w:rPr>
                <w:rFonts w:ascii="Arial Narrow" w:hAnsi="Arial Narrow"/>
                <w:b/>
                <w:sz w:val="22"/>
                <w:szCs w:val="22"/>
                <w:lang w:val="mk-MK"/>
              </w:rPr>
              <w:t>3. Одговорно лице</w:t>
            </w:r>
          </w:p>
        </w:tc>
        <w:tc>
          <w:tcPr>
            <w:tcW w:w="5462" w:type="dxa"/>
            <w:tcBorders>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r w:rsidR="00EC7E61" w:rsidRPr="00593959">
        <w:tc>
          <w:tcPr>
            <w:tcW w:w="3060"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r w:rsidRPr="00593959">
              <w:rPr>
                <w:rFonts w:ascii="Arial Narrow" w:hAnsi="Arial Narrow"/>
                <w:b/>
                <w:sz w:val="22"/>
                <w:szCs w:val="22"/>
              </w:rPr>
              <w:t>I.</w:t>
            </w:r>
            <w:r w:rsidRPr="00593959">
              <w:rPr>
                <w:rFonts w:ascii="Arial Narrow" w:hAnsi="Arial Narrow"/>
                <w:b/>
                <w:sz w:val="22"/>
                <w:szCs w:val="22"/>
                <w:lang w:val="mk-MK"/>
              </w:rPr>
              <w:t>4. Даночен број</w:t>
            </w:r>
          </w:p>
        </w:tc>
        <w:tc>
          <w:tcPr>
            <w:tcW w:w="5462" w:type="dxa"/>
            <w:tcBorders>
              <w:top w:val="single" w:sz="4" w:space="0" w:color="auto"/>
              <w:left w:val="single" w:sz="4" w:space="0" w:color="auto"/>
              <w:bottom w:val="single" w:sz="4" w:space="0" w:color="auto"/>
              <w:right w:val="single" w:sz="4" w:space="0" w:color="auto"/>
            </w:tcBorders>
          </w:tcPr>
          <w:p w:rsidR="00EC7E61" w:rsidRPr="00593959" w:rsidRDefault="00EC7E61" w:rsidP="00593959">
            <w:pPr>
              <w:tabs>
                <w:tab w:val="left" w:pos="1760"/>
              </w:tabs>
              <w:jc w:val="both"/>
              <w:rPr>
                <w:rFonts w:ascii="Arial Narrow" w:hAnsi="Arial Narrow"/>
                <w:b/>
                <w:sz w:val="22"/>
                <w:szCs w:val="22"/>
                <w:u w:val="single"/>
                <w:lang w:val="mk-MK"/>
              </w:rPr>
            </w:pPr>
          </w:p>
          <w:p w:rsidR="00EC7E61" w:rsidRPr="00593959" w:rsidRDefault="00EC7E61" w:rsidP="00593959">
            <w:pPr>
              <w:tabs>
                <w:tab w:val="left" w:pos="1760"/>
              </w:tabs>
              <w:jc w:val="both"/>
              <w:rPr>
                <w:rFonts w:ascii="Arial Narrow" w:hAnsi="Arial Narrow"/>
                <w:b/>
                <w:sz w:val="22"/>
                <w:szCs w:val="22"/>
                <w:u w:val="single"/>
                <w:lang w:val="mk-MK"/>
              </w:rPr>
            </w:pPr>
          </w:p>
        </w:tc>
      </w:tr>
    </w:tbl>
    <w:p w:rsidR="00EC7E61" w:rsidRPr="00593959" w:rsidRDefault="00EC7E61" w:rsidP="00593959">
      <w:pPr>
        <w:tabs>
          <w:tab w:val="left" w:pos="1760"/>
        </w:tabs>
        <w:jc w:val="both"/>
        <w:rPr>
          <w:rFonts w:ascii="Arial Narrow" w:hAnsi="Arial Narrow" w:cs="Arial"/>
          <w:b/>
          <w:sz w:val="22"/>
          <w:szCs w:val="22"/>
          <w:lang w:val="mk-MK"/>
        </w:rPr>
      </w:pPr>
    </w:p>
    <w:p w:rsidR="00700881" w:rsidRDefault="00700881"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Default="00593959" w:rsidP="00593959">
      <w:pPr>
        <w:tabs>
          <w:tab w:val="left" w:pos="1760"/>
        </w:tabs>
        <w:jc w:val="both"/>
        <w:rPr>
          <w:rFonts w:ascii="Arial Narrow" w:hAnsi="Arial Narrow" w:cs="Arial"/>
          <w:b/>
          <w:sz w:val="22"/>
          <w:szCs w:val="22"/>
          <w:lang w:val="mk-MK"/>
        </w:rPr>
      </w:pPr>
    </w:p>
    <w:p w:rsidR="00593959" w:rsidRPr="00593959" w:rsidRDefault="00593959" w:rsidP="00593959">
      <w:pPr>
        <w:tabs>
          <w:tab w:val="left" w:pos="1760"/>
        </w:tabs>
        <w:jc w:val="both"/>
        <w:rPr>
          <w:rFonts w:ascii="Arial Narrow" w:hAnsi="Arial Narrow" w:cs="Arial"/>
          <w:b/>
          <w:sz w:val="22"/>
          <w:szCs w:val="22"/>
          <w:lang w:val="mk-MK"/>
        </w:rPr>
      </w:pPr>
    </w:p>
    <w:p w:rsidR="00696F93" w:rsidRPr="00593959" w:rsidRDefault="00696F93" w:rsidP="00593959">
      <w:pPr>
        <w:tabs>
          <w:tab w:val="left" w:pos="1760"/>
        </w:tabs>
        <w:jc w:val="both"/>
        <w:rPr>
          <w:rFonts w:ascii="Arial Narrow" w:hAnsi="Arial Narrow" w:cs="Arial"/>
          <w:b/>
          <w:sz w:val="22"/>
          <w:szCs w:val="22"/>
          <w:lang w:val="mk-MK"/>
        </w:rPr>
      </w:pPr>
      <w:r w:rsidRPr="00593959">
        <w:rPr>
          <w:rFonts w:ascii="Arial Narrow" w:hAnsi="Arial Narrow" w:cs="Arial"/>
          <w:b/>
          <w:sz w:val="22"/>
          <w:szCs w:val="22"/>
          <w:lang w:val="mk-MK"/>
        </w:rPr>
        <w:t xml:space="preserve">Дел </w:t>
      </w:r>
      <w:r w:rsidRPr="00593959">
        <w:rPr>
          <w:rFonts w:ascii="Arial Narrow" w:hAnsi="Arial Narrow" w:cs="Arial"/>
          <w:b/>
          <w:sz w:val="22"/>
          <w:szCs w:val="22"/>
        </w:rPr>
        <w:t>II</w:t>
      </w:r>
      <w:r w:rsidRPr="00593959">
        <w:rPr>
          <w:rFonts w:ascii="Arial Narrow" w:hAnsi="Arial Narrow" w:cs="Arial"/>
          <w:b/>
          <w:sz w:val="22"/>
          <w:szCs w:val="22"/>
          <w:lang w:val="mk-MK"/>
        </w:rPr>
        <w:t xml:space="preserve"> – Техничка понуда</w:t>
      </w:r>
    </w:p>
    <w:p w:rsidR="001D0D73" w:rsidRPr="00593959" w:rsidRDefault="00696F93" w:rsidP="00593959">
      <w:pPr>
        <w:jc w:val="both"/>
        <w:rPr>
          <w:rFonts w:ascii="Arial Narrow" w:hAnsi="Arial Narrow" w:cs="Arial"/>
          <w:sz w:val="22"/>
          <w:szCs w:val="22"/>
          <w:lang w:val="mk-MK"/>
        </w:rPr>
      </w:pPr>
      <w:r w:rsidRPr="00593959">
        <w:rPr>
          <w:rFonts w:ascii="Arial Narrow" w:hAnsi="Arial Narrow" w:cs="Arial"/>
          <w:sz w:val="22"/>
          <w:szCs w:val="22"/>
          <w:lang w:val="en-US"/>
        </w:rPr>
        <w:t>II</w:t>
      </w:r>
      <w:r w:rsidRPr="00593959">
        <w:rPr>
          <w:rFonts w:ascii="Arial Narrow" w:hAnsi="Arial Narrow" w:cs="Arial"/>
          <w:sz w:val="22"/>
          <w:szCs w:val="22"/>
          <w:lang w:val="mk-MK"/>
        </w:rPr>
        <w:t xml:space="preserve">.1.Согласни сме да ја понудиме следната стока: </w:t>
      </w:r>
      <w:r w:rsidRPr="00593959">
        <w:rPr>
          <w:rFonts w:ascii="Arial Narrow" w:hAnsi="Arial Narrow" w:cs="Arial"/>
          <w:color w:val="000000"/>
          <w:sz w:val="22"/>
          <w:szCs w:val="22"/>
          <w:lang w:val="mk-MK"/>
        </w:rPr>
        <w:t xml:space="preserve">Горива за службените </w:t>
      </w:r>
      <w:r w:rsidR="001177D7" w:rsidRPr="00593959">
        <w:rPr>
          <w:rFonts w:ascii="Arial Narrow" w:hAnsi="Arial Narrow" w:cs="Arial"/>
          <w:color w:val="000000"/>
          <w:sz w:val="22"/>
          <w:szCs w:val="22"/>
          <w:lang w:val="mk-MK"/>
        </w:rPr>
        <w:t xml:space="preserve">патнички </w:t>
      </w:r>
      <w:r w:rsidRPr="00593959">
        <w:rPr>
          <w:rFonts w:ascii="Arial Narrow" w:hAnsi="Arial Narrow" w:cs="Arial"/>
          <w:color w:val="000000"/>
          <w:sz w:val="22"/>
          <w:szCs w:val="22"/>
          <w:lang w:val="mk-MK"/>
        </w:rPr>
        <w:t>моторни возила на</w:t>
      </w:r>
      <w:r w:rsidR="00F42FEC" w:rsidRPr="00593959">
        <w:rPr>
          <w:rFonts w:ascii="Arial Narrow" w:hAnsi="Arial Narrow" w:cs="Arial"/>
          <w:color w:val="000000"/>
          <w:sz w:val="22"/>
          <w:szCs w:val="22"/>
          <w:lang w:val="mk-MK"/>
        </w:rPr>
        <w:t xml:space="preserve"> </w:t>
      </w:r>
      <w:r w:rsidR="001177D7" w:rsidRPr="00593959">
        <w:rPr>
          <w:rFonts w:ascii="Arial Narrow" w:hAnsi="Arial Narrow" w:cs="Arial"/>
          <w:color w:val="000000"/>
          <w:sz w:val="22"/>
          <w:szCs w:val="22"/>
          <w:lang w:val="mk-MK"/>
        </w:rPr>
        <w:t>Секретаријатот за европски прашања</w:t>
      </w:r>
      <w:r w:rsidRPr="00593959">
        <w:rPr>
          <w:rFonts w:ascii="Arial Narrow" w:hAnsi="Arial Narrow" w:cs="Arial"/>
          <w:b/>
          <w:color w:val="000000"/>
          <w:sz w:val="22"/>
          <w:szCs w:val="22"/>
          <w:lang w:val="mk-MK"/>
        </w:rPr>
        <w:t>,</w:t>
      </w:r>
      <w:r w:rsidRPr="00593959">
        <w:rPr>
          <w:rFonts w:ascii="Arial Narrow" w:hAnsi="Arial Narrow" w:cs="Arial"/>
          <w:sz w:val="22"/>
          <w:szCs w:val="22"/>
          <w:lang w:val="mk-MK"/>
        </w:rPr>
        <w:t xml:space="preserve"> во согласност со насоките содржани во Техничката спецификација содржана во рамките на оваа тендерска документација.</w:t>
      </w:r>
    </w:p>
    <w:p w:rsidR="004D4ADC" w:rsidRDefault="004D4ADC" w:rsidP="00593959">
      <w:pPr>
        <w:jc w:val="both"/>
        <w:rPr>
          <w:rFonts w:ascii="Arial Narrow" w:hAnsi="Arial Narrow" w:cs="Arial"/>
          <w:sz w:val="22"/>
          <w:szCs w:val="22"/>
          <w:lang w:val="mk-MK"/>
        </w:rPr>
      </w:pPr>
    </w:p>
    <w:p w:rsidR="00593959" w:rsidRDefault="00593959" w:rsidP="00593959">
      <w:pPr>
        <w:jc w:val="both"/>
        <w:rPr>
          <w:rFonts w:ascii="Arial Narrow" w:hAnsi="Arial Narrow" w:cs="Arial"/>
          <w:sz w:val="22"/>
          <w:szCs w:val="22"/>
          <w:lang w:val="mk-MK"/>
        </w:rPr>
      </w:pPr>
    </w:p>
    <w:p w:rsidR="00593959" w:rsidRDefault="00593959" w:rsidP="00593959">
      <w:pPr>
        <w:jc w:val="both"/>
        <w:rPr>
          <w:rFonts w:ascii="Arial Narrow" w:hAnsi="Arial Narrow" w:cs="Arial"/>
          <w:sz w:val="22"/>
          <w:szCs w:val="22"/>
          <w:lang w:val="mk-MK"/>
        </w:rPr>
      </w:pPr>
    </w:p>
    <w:p w:rsidR="00593959" w:rsidRDefault="00593959"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D4020E" w:rsidRDefault="00D4020E" w:rsidP="00593959">
      <w:pPr>
        <w:jc w:val="both"/>
        <w:rPr>
          <w:rFonts w:ascii="Arial Narrow" w:hAnsi="Arial Narrow" w:cs="Arial"/>
          <w:sz w:val="22"/>
          <w:szCs w:val="22"/>
          <w:lang w:val="mk-MK"/>
        </w:rPr>
      </w:pPr>
    </w:p>
    <w:p w:rsidR="000B4479" w:rsidRDefault="000B4479" w:rsidP="00593959">
      <w:pPr>
        <w:tabs>
          <w:tab w:val="left" w:pos="1760"/>
        </w:tabs>
        <w:jc w:val="both"/>
        <w:rPr>
          <w:rFonts w:ascii="Arial Narrow" w:hAnsi="Arial Narrow" w:cs="Arial"/>
          <w:sz w:val="22"/>
          <w:szCs w:val="22"/>
          <w:lang w:val="mk-MK"/>
        </w:rPr>
      </w:pPr>
    </w:p>
    <w:p w:rsidR="00696F93" w:rsidRPr="00593959" w:rsidRDefault="00696F93" w:rsidP="00593959">
      <w:pPr>
        <w:tabs>
          <w:tab w:val="left" w:pos="1760"/>
        </w:tabs>
        <w:jc w:val="both"/>
        <w:rPr>
          <w:rFonts w:ascii="Arial Narrow" w:hAnsi="Arial Narrow" w:cs="Arial"/>
          <w:b/>
          <w:sz w:val="22"/>
          <w:szCs w:val="22"/>
          <w:u w:val="single"/>
          <w:lang w:val="mk-MK"/>
        </w:rPr>
      </w:pPr>
      <w:r w:rsidRPr="00593959">
        <w:rPr>
          <w:rFonts w:ascii="Arial Narrow" w:hAnsi="Arial Narrow" w:cs="Arial"/>
          <w:b/>
          <w:sz w:val="22"/>
          <w:szCs w:val="22"/>
          <w:u w:val="single"/>
        </w:rPr>
        <w:lastRenderedPageBreak/>
        <w:t>Дел III – Финансиска понуда</w:t>
      </w:r>
    </w:p>
    <w:p w:rsidR="00696F93" w:rsidRPr="00593959" w:rsidRDefault="00696F93"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rPr>
        <w:t xml:space="preserve">III. </w:t>
      </w:r>
      <w:r w:rsidRPr="00593959">
        <w:rPr>
          <w:rFonts w:ascii="Arial Narrow" w:hAnsi="Arial Narrow" w:cs="Arial"/>
          <w:sz w:val="22"/>
          <w:szCs w:val="22"/>
          <w:lang w:val="mk-MK"/>
        </w:rPr>
        <w:t>1</w:t>
      </w:r>
      <w:r w:rsidRPr="00593959">
        <w:rPr>
          <w:rFonts w:ascii="Arial Narrow" w:hAnsi="Arial Narrow" w:cs="Arial"/>
          <w:sz w:val="22"/>
          <w:szCs w:val="22"/>
        </w:rPr>
        <w:t>. Детален приказ на нашата понуда е даден во следнава листа:</w:t>
      </w:r>
    </w:p>
    <w:p w:rsidR="00E556FE" w:rsidRPr="00593959" w:rsidRDefault="00E556FE" w:rsidP="00593959">
      <w:pPr>
        <w:tabs>
          <w:tab w:val="left" w:pos="1760"/>
        </w:tabs>
        <w:jc w:val="both"/>
        <w:rPr>
          <w:rFonts w:ascii="Arial Narrow" w:hAnsi="Arial Narrow" w:cs="Arial"/>
          <w:sz w:val="22"/>
          <w:szCs w:val="22"/>
          <w:lang w:val="mk-MK"/>
        </w:rPr>
      </w:pPr>
    </w:p>
    <w:tbl>
      <w:tblPr>
        <w:tblW w:w="10526"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1980"/>
        <w:gridCol w:w="1080"/>
        <w:gridCol w:w="1440"/>
        <w:gridCol w:w="1530"/>
        <w:gridCol w:w="1350"/>
        <w:gridCol w:w="973"/>
        <w:gridCol w:w="1350"/>
      </w:tblGrid>
      <w:tr w:rsidR="00E556FE" w:rsidRPr="00593959" w:rsidTr="00F316D9">
        <w:trPr>
          <w:trHeight w:val="375"/>
        </w:trPr>
        <w:tc>
          <w:tcPr>
            <w:tcW w:w="823" w:type="dxa"/>
          </w:tcPr>
          <w:p w:rsidR="00E556FE" w:rsidRPr="00593959" w:rsidRDefault="00E556FE" w:rsidP="00593959">
            <w:pPr>
              <w:tabs>
                <w:tab w:val="left" w:pos="1760"/>
              </w:tabs>
              <w:ind w:left="13"/>
              <w:jc w:val="both"/>
              <w:rPr>
                <w:rFonts w:ascii="Arial Narrow" w:hAnsi="Arial Narrow" w:cs="Arial"/>
                <w:sz w:val="22"/>
                <w:szCs w:val="22"/>
                <w:lang w:val="mk-MK"/>
              </w:rPr>
            </w:pPr>
          </w:p>
        </w:tc>
        <w:tc>
          <w:tcPr>
            <w:tcW w:w="1980"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1</w:t>
            </w:r>
          </w:p>
        </w:tc>
        <w:tc>
          <w:tcPr>
            <w:tcW w:w="1080"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2</w:t>
            </w:r>
          </w:p>
        </w:tc>
        <w:tc>
          <w:tcPr>
            <w:tcW w:w="1440"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3</w:t>
            </w:r>
          </w:p>
        </w:tc>
        <w:tc>
          <w:tcPr>
            <w:tcW w:w="1530"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4</w:t>
            </w:r>
          </w:p>
        </w:tc>
        <w:tc>
          <w:tcPr>
            <w:tcW w:w="1350"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5</w:t>
            </w:r>
          </w:p>
        </w:tc>
        <w:tc>
          <w:tcPr>
            <w:tcW w:w="973"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6</w:t>
            </w:r>
          </w:p>
        </w:tc>
        <w:tc>
          <w:tcPr>
            <w:tcW w:w="1350" w:type="dxa"/>
          </w:tcPr>
          <w:p w:rsidR="00E556FE" w:rsidRPr="00593959" w:rsidRDefault="00E556FE" w:rsidP="00593959">
            <w:pPr>
              <w:tabs>
                <w:tab w:val="left" w:pos="1760"/>
              </w:tabs>
              <w:ind w:left="13"/>
              <w:jc w:val="both"/>
              <w:rPr>
                <w:rFonts w:ascii="Arial Narrow" w:hAnsi="Arial Narrow" w:cs="Arial"/>
                <w:sz w:val="22"/>
                <w:szCs w:val="22"/>
                <w:lang w:val="mk-MK"/>
              </w:rPr>
            </w:pPr>
            <w:r w:rsidRPr="00593959">
              <w:rPr>
                <w:rFonts w:ascii="Arial Narrow" w:hAnsi="Arial Narrow" w:cs="Arial"/>
                <w:sz w:val="22"/>
                <w:szCs w:val="22"/>
                <w:lang w:val="mk-MK"/>
              </w:rPr>
              <w:t>7</w:t>
            </w:r>
          </w:p>
        </w:tc>
      </w:tr>
      <w:tr w:rsidR="000C6D84" w:rsidRPr="00593959" w:rsidTr="00F3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823" w:type="dxa"/>
            <w:tcBorders>
              <w:top w:val="single" w:sz="4" w:space="0" w:color="auto"/>
              <w:left w:val="single" w:sz="4" w:space="0" w:color="auto"/>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rPr>
            </w:pPr>
            <w:r w:rsidRPr="00593959">
              <w:rPr>
                <w:rFonts w:ascii="Arial Narrow" w:hAnsi="Arial Narrow" w:cs="Arial"/>
                <w:b/>
                <w:bCs/>
                <w:sz w:val="22"/>
                <w:szCs w:val="22"/>
              </w:rPr>
              <w:t>ред.бр.</w:t>
            </w:r>
          </w:p>
        </w:tc>
        <w:tc>
          <w:tcPr>
            <w:tcW w:w="198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lang w:val="mk-MK"/>
              </w:rPr>
            </w:pPr>
            <w:r w:rsidRPr="00593959">
              <w:rPr>
                <w:rFonts w:ascii="Arial Narrow" w:hAnsi="Arial Narrow" w:cs="Arial"/>
                <w:b/>
                <w:bCs/>
                <w:sz w:val="22"/>
                <w:szCs w:val="22"/>
              </w:rPr>
              <w:t>Опис</w:t>
            </w:r>
            <w:r w:rsidRPr="00593959">
              <w:rPr>
                <w:rFonts w:ascii="Arial Narrow" w:hAnsi="Arial Narrow" w:cs="Arial"/>
                <w:b/>
                <w:bCs/>
                <w:sz w:val="22"/>
                <w:szCs w:val="22"/>
                <w:lang w:val="mk-MK"/>
              </w:rPr>
              <w:t xml:space="preserve"> </w:t>
            </w:r>
            <w:r w:rsidRPr="00593959">
              <w:rPr>
                <w:rFonts w:ascii="Arial Narrow" w:hAnsi="Arial Narrow" w:cs="Arial"/>
                <w:b/>
                <w:bCs/>
                <w:sz w:val="22"/>
                <w:szCs w:val="22"/>
              </w:rPr>
              <w:t>–</w:t>
            </w:r>
            <w:r w:rsidRPr="00593959">
              <w:rPr>
                <w:rFonts w:ascii="Arial Narrow" w:hAnsi="Arial Narrow" w:cs="Arial"/>
                <w:b/>
                <w:bCs/>
                <w:sz w:val="22"/>
                <w:szCs w:val="22"/>
                <w:lang w:val="mk-MK"/>
              </w:rPr>
              <w:t xml:space="preserve">  горива </w:t>
            </w:r>
          </w:p>
        </w:tc>
        <w:tc>
          <w:tcPr>
            <w:tcW w:w="108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lang w:val="en-US"/>
              </w:rPr>
            </w:pPr>
            <w:r w:rsidRPr="00593959">
              <w:rPr>
                <w:rFonts w:ascii="Arial Narrow" w:hAnsi="Arial Narrow" w:cs="Arial"/>
                <w:b/>
                <w:bCs/>
                <w:sz w:val="22"/>
                <w:szCs w:val="22"/>
                <w:lang w:val="mk-MK"/>
              </w:rPr>
              <w:t xml:space="preserve">Единица мерка литри </w:t>
            </w:r>
          </w:p>
        </w:tc>
        <w:tc>
          <w:tcPr>
            <w:tcW w:w="144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lang w:val="mk-MK"/>
              </w:rPr>
            </w:pPr>
            <w:r w:rsidRPr="00593959">
              <w:rPr>
                <w:rFonts w:ascii="Arial Narrow" w:hAnsi="Arial Narrow" w:cs="Arial"/>
                <w:b/>
                <w:bCs/>
                <w:sz w:val="22"/>
                <w:szCs w:val="22"/>
                <w:lang w:val="mk-MK"/>
              </w:rPr>
              <w:t xml:space="preserve">Количина </w:t>
            </w:r>
          </w:p>
        </w:tc>
        <w:tc>
          <w:tcPr>
            <w:tcW w:w="1530" w:type="dxa"/>
            <w:tcBorders>
              <w:top w:val="single" w:sz="4" w:space="0" w:color="auto"/>
              <w:left w:val="nil"/>
              <w:bottom w:val="single" w:sz="4" w:space="0" w:color="auto"/>
              <w:right w:val="single" w:sz="4" w:space="0" w:color="auto"/>
            </w:tcBorders>
            <w:shd w:val="clear" w:color="auto" w:fill="auto"/>
            <w:vAlign w:val="bottom"/>
          </w:tcPr>
          <w:p w:rsidR="00E556FE" w:rsidRPr="00593959" w:rsidRDefault="00E556FE" w:rsidP="00593959">
            <w:pPr>
              <w:jc w:val="both"/>
              <w:rPr>
                <w:rFonts w:ascii="Arial Narrow" w:hAnsi="Arial Narrow" w:cs="Arial"/>
                <w:b/>
                <w:bCs/>
                <w:sz w:val="22"/>
                <w:szCs w:val="22"/>
                <w:lang w:val="mk-MK"/>
              </w:rPr>
            </w:pPr>
            <w:r w:rsidRPr="00593959">
              <w:rPr>
                <w:rFonts w:ascii="Arial Narrow" w:hAnsi="Arial Narrow" w:cs="Arial"/>
                <w:b/>
                <w:bCs/>
                <w:sz w:val="22"/>
                <w:szCs w:val="22"/>
                <w:lang w:val="mk-MK"/>
              </w:rPr>
              <w:t>Е</w:t>
            </w:r>
            <w:r w:rsidR="000C6D84" w:rsidRPr="00593959">
              <w:rPr>
                <w:rFonts w:ascii="Arial Narrow" w:hAnsi="Arial Narrow" w:cs="Arial"/>
                <w:b/>
                <w:bCs/>
                <w:sz w:val="22"/>
                <w:szCs w:val="22"/>
                <w:lang w:val="mk-MK"/>
              </w:rPr>
              <w:t>динечна</w:t>
            </w:r>
          </w:p>
          <w:p w:rsidR="000C6D84" w:rsidRPr="00593959" w:rsidRDefault="000C6D84" w:rsidP="00593959">
            <w:pPr>
              <w:jc w:val="both"/>
              <w:rPr>
                <w:rFonts w:ascii="Arial Narrow" w:hAnsi="Arial Narrow" w:cs="Arial"/>
                <w:b/>
                <w:bCs/>
                <w:sz w:val="22"/>
                <w:szCs w:val="22"/>
                <w:lang w:val="mk-MK"/>
              </w:rPr>
            </w:pPr>
            <w:r w:rsidRPr="00593959">
              <w:rPr>
                <w:rFonts w:ascii="Arial Narrow" w:hAnsi="Arial Narrow" w:cs="Arial"/>
                <w:b/>
                <w:bCs/>
                <w:sz w:val="22"/>
                <w:szCs w:val="22"/>
                <w:lang w:val="mk-MK"/>
              </w:rPr>
              <w:t>ц</w:t>
            </w:r>
            <w:r w:rsidRPr="00593959">
              <w:rPr>
                <w:rFonts w:ascii="Arial Narrow" w:hAnsi="Arial Narrow" w:cs="Arial"/>
                <w:b/>
                <w:bCs/>
                <w:sz w:val="22"/>
                <w:szCs w:val="22"/>
              </w:rPr>
              <w:t>е</w:t>
            </w:r>
            <w:r w:rsidRPr="00593959">
              <w:rPr>
                <w:rFonts w:ascii="Arial Narrow" w:hAnsi="Arial Narrow" w:cs="Arial"/>
                <w:b/>
                <w:bCs/>
                <w:sz w:val="22"/>
                <w:szCs w:val="22"/>
                <w:lang w:val="mk-MK"/>
              </w:rPr>
              <w:t>на без ДДВ</w:t>
            </w: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lang w:val="mk-MK"/>
              </w:rPr>
            </w:pPr>
            <w:r w:rsidRPr="00593959">
              <w:rPr>
                <w:rFonts w:ascii="Arial Narrow" w:hAnsi="Arial Narrow" w:cs="Arial"/>
                <w:b/>
                <w:bCs/>
                <w:sz w:val="22"/>
                <w:szCs w:val="22"/>
                <w:lang w:val="mk-MK"/>
              </w:rPr>
              <w:t xml:space="preserve">Вкупна цена без ДДВ </w:t>
            </w:r>
            <w:r w:rsidR="00E556FE" w:rsidRPr="00593959">
              <w:rPr>
                <w:rFonts w:ascii="Arial Narrow" w:hAnsi="Arial Narrow" w:cs="Arial"/>
                <w:b/>
                <w:bCs/>
                <w:sz w:val="22"/>
                <w:szCs w:val="22"/>
                <w:lang w:val="mk-MK"/>
              </w:rPr>
              <w:t>(3*4)</w:t>
            </w:r>
          </w:p>
        </w:tc>
        <w:tc>
          <w:tcPr>
            <w:tcW w:w="973"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lang w:val="mk-MK"/>
              </w:rPr>
            </w:pPr>
            <w:r w:rsidRPr="00593959">
              <w:rPr>
                <w:rFonts w:ascii="Arial Narrow" w:hAnsi="Arial Narrow" w:cs="Arial"/>
                <w:b/>
                <w:bCs/>
                <w:sz w:val="22"/>
                <w:szCs w:val="22"/>
                <w:lang w:val="mk-MK"/>
              </w:rPr>
              <w:t>ДДВ</w:t>
            </w: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
                <w:bCs/>
                <w:sz w:val="22"/>
                <w:szCs w:val="22"/>
                <w:lang w:val="mk-MK"/>
              </w:rPr>
            </w:pPr>
            <w:r w:rsidRPr="00593959">
              <w:rPr>
                <w:rFonts w:ascii="Arial Narrow" w:hAnsi="Arial Narrow" w:cs="Arial"/>
                <w:b/>
                <w:bCs/>
                <w:sz w:val="22"/>
                <w:szCs w:val="22"/>
                <w:lang w:val="mk-MK"/>
              </w:rPr>
              <w:t>Вкупна ц</w:t>
            </w:r>
            <w:r w:rsidRPr="00593959">
              <w:rPr>
                <w:rFonts w:ascii="Arial Narrow" w:hAnsi="Arial Narrow" w:cs="Arial"/>
                <w:b/>
                <w:bCs/>
                <w:sz w:val="22"/>
                <w:szCs w:val="22"/>
              </w:rPr>
              <w:t>е</w:t>
            </w:r>
            <w:r w:rsidRPr="00593959">
              <w:rPr>
                <w:rFonts w:ascii="Arial Narrow" w:hAnsi="Arial Narrow" w:cs="Arial"/>
                <w:b/>
                <w:bCs/>
                <w:sz w:val="22"/>
                <w:szCs w:val="22"/>
                <w:lang w:val="mk-MK"/>
              </w:rPr>
              <w:t>на со ДДВ</w:t>
            </w:r>
            <w:r w:rsidR="00E556FE" w:rsidRPr="00593959">
              <w:rPr>
                <w:rFonts w:ascii="Arial Narrow" w:hAnsi="Arial Narrow" w:cs="Arial"/>
                <w:b/>
                <w:bCs/>
                <w:sz w:val="22"/>
                <w:szCs w:val="22"/>
                <w:lang w:val="mk-MK"/>
              </w:rPr>
              <w:t>(5+6)</w:t>
            </w:r>
          </w:p>
        </w:tc>
      </w:tr>
      <w:tr w:rsidR="000C6D84" w:rsidRPr="00593959" w:rsidTr="00F3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823" w:type="dxa"/>
            <w:tcBorders>
              <w:top w:val="nil"/>
              <w:left w:val="single" w:sz="4" w:space="0" w:color="auto"/>
              <w:bottom w:val="single" w:sz="4" w:space="0" w:color="auto"/>
              <w:right w:val="single" w:sz="4" w:space="0" w:color="auto"/>
            </w:tcBorders>
            <w:shd w:val="clear" w:color="auto" w:fill="auto"/>
            <w:noWrap/>
            <w:vAlign w:val="bottom"/>
          </w:tcPr>
          <w:p w:rsidR="000C6D84" w:rsidRPr="00593959" w:rsidRDefault="000C6D84" w:rsidP="00593959">
            <w:pPr>
              <w:jc w:val="both"/>
              <w:rPr>
                <w:rFonts w:ascii="Arial Narrow" w:hAnsi="Arial Narrow" w:cs="Arial"/>
                <w:sz w:val="22"/>
                <w:szCs w:val="22"/>
                <w:lang w:val="mk-MK"/>
              </w:rPr>
            </w:pPr>
            <w:r w:rsidRPr="00593959">
              <w:rPr>
                <w:rFonts w:ascii="Arial Narrow" w:hAnsi="Arial Narrow" w:cs="Arial"/>
                <w:sz w:val="22"/>
                <w:szCs w:val="22"/>
                <w:lang w:val="mk-MK"/>
              </w:rPr>
              <w:t>1</w:t>
            </w:r>
          </w:p>
        </w:tc>
        <w:tc>
          <w:tcPr>
            <w:tcW w:w="1980" w:type="dxa"/>
            <w:tcBorders>
              <w:top w:val="nil"/>
              <w:left w:val="nil"/>
              <w:bottom w:val="single" w:sz="4" w:space="0" w:color="auto"/>
              <w:right w:val="single" w:sz="4" w:space="0" w:color="auto"/>
            </w:tcBorders>
            <w:shd w:val="clear" w:color="auto" w:fill="auto"/>
          </w:tcPr>
          <w:p w:rsidR="000C6D84" w:rsidRPr="00593959" w:rsidRDefault="000C6D84" w:rsidP="00593959">
            <w:pPr>
              <w:ind w:right="135"/>
              <w:jc w:val="both"/>
              <w:rPr>
                <w:rFonts w:ascii="Arial Narrow" w:hAnsi="Arial Narrow" w:cs="Arial"/>
                <w:b/>
                <w:sz w:val="22"/>
                <w:szCs w:val="22"/>
                <w:lang w:val="mk-MK"/>
              </w:rPr>
            </w:pPr>
            <w:r w:rsidRPr="00593959">
              <w:rPr>
                <w:rFonts w:ascii="Arial Narrow" w:hAnsi="Arial Narrow" w:cs="Arial"/>
                <w:b/>
                <w:sz w:val="22"/>
                <w:szCs w:val="22"/>
                <w:lang w:val="mk-MK"/>
              </w:rPr>
              <w:t>Еуросупер БС</w:t>
            </w:r>
            <w:r w:rsidRPr="00593959">
              <w:rPr>
                <w:rFonts w:ascii="Arial Narrow" w:hAnsi="Arial Narrow" w:cs="Arial"/>
                <w:b/>
                <w:sz w:val="22"/>
                <w:szCs w:val="22"/>
                <w:lang w:val="en-US"/>
              </w:rPr>
              <w:t xml:space="preserve"> </w:t>
            </w:r>
            <w:r w:rsidRPr="00593959">
              <w:rPr>
                <w:rFonts w:ascii="Arial Narrow" w:hAnsi="Arial Narrow" w:cs="Arial"/>
                <w:b/>
                <w:sz w:val="22"/>
                <w:szCs w:val="22"/>
                <w:lang w:val="mk-MK"/>
              </w:rPr>
              <w:t>- 95</w:t>
            </w:r>
          </w:p>
        </w:tc>
        <w:tc>
          <w:tcPr>
            <w:tcW w:w="1080" w:type="dxa"/>
            <w:tcBorders>
              <w:top w:val="nil"/>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Cs/>
                <w:sz w:val="22"/>
                <w:szCs w:val="22"/>
                <w:lang w:val="mk-MK"/>
              </w:rPr>
            </w:pPr>
            <w:r w:rsidRPr="00593959">
              <w:rPr>
                <w:rFonts w:ascii="Arial Narrow" w:hAnsi="Arial Narrow" w:cs="Arial"/>
                <w:b/>
                <w:bCs/>
                <w:sz w:val="22"/>
                <w:szCs w:val="22"/>
                <w:lang w:val="mk-MK"/>
              </w:rPr>
              <w:t>лит</w:t>
            </w:r>
            <w:r w:rsidRPr="00593959">
              <w:rPr>
                <w:rFonts w:ascii="Arial Narrow" w:hAnsi="Arial Narrow" w:cs="Arial"/>
                <w:b/>
                <w:bCs/>
                <w:sz w:val="22"/>
                <w:szCs w:val="22"/>
                <w:lang w:val="en-US"/>
              </w:rPr>
              <w:t>a</w:t>
            </w:r>
            <w:r w:rsidRPr="00593959">
              <w:rPr>
                <w:rFonts w:ascii="Arial Narrow" w:hAnsi="Arial Narrow" w:cs="Arial"/>
                <w:b/>
                <w:bCs/>
                <w:sz w:val="22"/>
                <w:szCs w:val="22"/>
                <w:lang w:val="mk-MK"/>
              </w:rPr>
              <w:t>р</w:t>
            </w:r>
          </w:p>
        </w:tc>
        <w:tc>
          <w:tcPr>
            <w:tcW w:w="1440" w:type="dxa"/>
            <w:tcBorders>
              <w:top w:val="nil"/>
              <w:left w:val="nil"/>
              <w:bottom w:val="single" w:sz="4" w:space="0" w:color="auto"/>
              <w:right w:val="single" w:sz="4" w:space="0" w:color="auto"/>
            </w:tcBorders>
            <w:shd w:val="clear" w:color="auto" w:fill="auto"/>
            <w:noWrap/>
            <w:vAlign w:val="bottom"/>
          </w:tcPr>
          <w:p w:rsidR="000C6D84" w:rsidRPr="00593959" w:rsidRDefault="00874751" w:rsidP="00593959">
            <w:pPr>
              <w:jc w:val="both"/>
              <w:rPr>
                <w:rFonts w:ascii="Arial Narrow" w:hAnsi="Arial Narrow" w:cs="Arial"/>
                <w:sz w:val="22"/>
                <w:szCs w:val="22"/>
                <w:lang w:val="mk-MK"/>
              </w:rPr>
            </w:pPr>
            <w:r>
              <w:rPr>
                <w:rFonts w:ascii="Arial Narrow" w:hAnsi="Arial Narrow" w:cs="Arial"/>
                <w:sz w:val="22"/>
                <w:szCs w:val="22"/>
                <w:lang w:val="en-US"/>
              </w:rPr>
              <w:t>3</w:t>
            </w:r>
            <w:r w:rsidR="002C23B2" w:rsidRPr="00593959">
              <w:rPr>
                <w:rFonts w:ascii="Arial Narrow" w:hAnsi="Arial Narrow" w:cs="Arial"/>
                <w:sz w:val="22"/>
                <w:szCs w:val="22"/>
                <w:lang w:val="mk-MK"/>
              </w:rPr>
              <w:t>.0</w:t>
            </w:r>
            <w:r w:rsidR="001177D7" w:rsidRPr="00593959">
              <w:rPr>
                <w:rFonts w:ascii="Arial Narrow" w:hAnsi="Arial Narrow" w:cs="Arial"/>
                <w:sz w:val="22"/>
                <w:szCs w:val="22"/>
                <w:lang w:val="mk-MK"/>
              </w:rPr>
              <w:t>00</w:t>
            </w:r>
          </w:p>
        </w:tc>
        <w:tc>
          <w:tcPr>
            <w:tcW w:w="1530" w:type="dxa"/>
            <w:tcBorders>
              <w:top w:val="nil"/>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1350" w:type="dxa"/>
            <w:tcBorders>
              <w:top w:val="nil"/>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973" w:type="dxa"/>
            <w:tcBorders>
              <w:top w:val="nil"/>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0C6D84" w:rsidRPr="00593959" w:rsidRDefault="000C6D84" w:rsidP="00593959">
            <w:pPr>
              <w:jc w:val="both"/>
              <w:rPr>
                <w:rFonts w:ascii="Arial Narrow" w:hAnsi="Arial Narrow" w:cs="Arial"/>
                <w:sz w:val="22"/>
                <w:szCs w:val="22"/>
              </w:rPr>
            </w:pPr>
            <w:r w:rsidRPr="00593959">
              <w:rPr>
                <w:rFonts w:ascii="Arial Narrow" w:hAnsi="Arial Narrow" w:cs="Arial"/>
                <w:sz w:val="22"/>
                <w:szCs w:val="22"/>
              </w:rPr>
              <w:t xml:space="preserve"> </w:t>
            </w:r>
          </w:p>
        </w:tc>
      </w:tr>
      <w:tr w:rsidR="000C6D84" w:rsidRPr="00593959" w:rsidTr="00F3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D84" w:rsidRPr="00593959" w:rsidRDefault="000C6D84" w:rsidP="00593959">
            <w:pPr>
              <w:jc w:val="both"/>
              <w:rPr>
                <w:rFonts w:ascii="Arial Narrow" w:hAnsi="Arial Narrow" w:cs="Arial"/>
                <w:sz w:val="22"/>
                <w:szCs w:val="22"/>
                <w:lang w:val="mk-MK"/>
              </w:rPr>
            </w:pPr>
            <w:r w:rsidRPr="00593959">
              <w:rPr>
                <w:rFonts w:ascii="Arial Narrow" w:hAnsi="Arial Narrow" w:cs="Arial"/>
                <w:sz w:val="22"/>
                <w:szCs w:val="22"/>
                <w:lang w:val="mk-MK"/>
              </w:rPr>
              <w:t>2</w:t>
            </w:r>
          </w:p>
        </w:tc>
        <w:tc>
          <w:tcPr>
            <w:tcW w:w="1980" w:type="dxa"/>
            <w:tcBorders>
              <w:top w:val="single" w:sz="4" w:space="0" w:color="auto"/>
              <w:left w:val="nil"/>
              <w:bottom w:val="single" w:sz="4" w:space="0" w:color="auto"/>
              <w:right w:val="single" w:sz="4" w:space="0" w:color="auto"/>
            </w:tcBorders>
            <w:shd w:val="clear" w:color="auto" w:fill="auto"/>
          </w:tcPr>
          <w:p w:rsidR="000C6D84" w:rsidRPr="00593959" w:rsidRDefault="000C6D84" w:rsidP="00593959">
            <w:pPr>
              <w:ind w:right="135"/>
              <w:jc w:val="both"/>
              <w:rPr>
                <w:rFonts w:ascii="Arial Narrow" w:hAnsi="Arial Narrow" w:cs="Arial"/>
                <w:b/>
                <w:sz w:val="22"/>
                <w:szCs w:val="22"/>
                <w:lang w:val="mk-MK"/>
              </w:rPr>
            </w:pPr>
            <w:r w:rsidRPr="00593959">
              <w:rPr>
                <w:rFonts w:ascii="Arial Narrow" w:hAnsi="Arial Narrow" w:cs="Arial"/>
                <w:b/>
                <w:sz w:val="22"/>
                <w:szCs w:val="22"/>
                <w:lang w:val="mk-MK"/>
              </w:rPr>
              <w:t>Еуросупер БС - 98</w:t>
            </w:r>
          </w:p>
        </w:tc>
        <w:tc>
          <w:tcPr>
            <w:tcW w:w="108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Cs/>
                <w:sz w:val="22"/>
                <w:szCs w:val="22"/>
                <w:lang w:val="mk-MK"/>
              </w:rPr>
            </w:pPr>
            <w:r w:rsidRPr="00593959">
              <w:rPr>
                <w:rFonts w:ascii="Arial Narrow" w:hAnsi="Arial Narrow" w:cs="Arial"/>
                <w:b/>
                <w:bCs/>
                <w:sz w:val="22"/>
                <w:szCs w:val="22"/>
                <w:lang w:val="mk-MK"/>
              </w:rPr>
              <w:t>лит</w:t>
            </w:r>
            <w:r w:rsidRPr="00593959">
              <w:rPr>
                <w:rFonts w:ascii="Arial Narrow" w:hAnsi="Arial Narrow" w:cs="Arial"/>
                <w:b/>
                <w:bCs/>
                <w:sz w:val="22"/>
                <w:szCs w:val="22"/>
                <w:lang w:val="en-US"/>
              </w:rPr>
              <w:t>a</w:t>
            </w:r>
            <w:r w:rsidRPr="00593959">
              <w:rPr>
                <w:rFonts w:ascii="Arial Narrow" w:hAnsi="Arial Narrow" w:cs="Arial"/>
                <w:b/>
                <w:bCs/>
                <w:sz w:val="22"/>
                <w:szCs w:val="22"/>
                <w:lang w:val="mk-MK"/>
              </w:rPr>
              <w:t>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C6D84" w:rsidRPr="00593959" w:rsidRDefault="00874751" w:rsidP="00593959">
            <w:pPr>
              <w:jc w:val="both"/>
              <w:rPr>
                <w:rFonts w:ascii="Arial Narrow" w:hAnsi="Arial Narrow" w:cs="Arial"/>
                <w:sz w:val="22"/>
                <w:szCs w:val="22"/>
                <w:lang w:val="mk-MK"/>
              </w:rPr>
            </w:pPr>
            <w:r>
              <w:rPr>
                <w:rFonts w:ascii="Arial Narrow" w:hAnsi="Arial Narrow" w:cs="Arial"/>
                <w:sz w:val="22"/>
                <w:szCs w:val="22"/>
                <w:lang w:val="en-US"/>
              </w:rPr>
              <w:t>1</w:t>
            </w:r>
            <w:r w:rsidR="002C23B2" w:rsidRPr="00593959">
              <w:rPr>
                <w:rFonts w:ascii="Arial Narrow" w:hAnsi="Arial Narrow" w:cs="Arial"/>
                <w:sz w:val="22"/>
                <w:szCs w:val="22"/>
                <w:lang w:val="mk-MK"/>
              </w:rPr>
              <w:t>.0</w:t>
            </w:r>
            <w:r w:rsidR="000C6D84" w:rsidRPr="00593959">
              <w:rPr>
                <w:rFonts w:ascii="Arial Narrow" w:hAnsi="Arial Narrow" w:cs="Arial"/>
                <w:sz w:val="22"/>
                <w:szCs w:val="22"/>
                <w:lang w:val="mk-MK"/>
              </w:rPr>
              <w:t>00</w:t>
            </w:r>
          </w:p>
        </w:tc>
        <w:tc>
          <w:tcPr>
            <w:tcW w:w="153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C6D84" w:rsidRPr="00593959" w:rsidRDefault="000C6D84" w:rsidP="00593959">
            <w:pPr>
              <w:jc w:val="both"/>
              <w:rPr>
                <w:rFonts w:ascii="Arial Narrow" w:hAnsi="Arial Narrow" w:cs="Arial"/>
                <w:sz w:val="22"/>
                <w:szCs w:val="22"/>
              </w:rPr>
            </w:pPr>
          </w:p>
        </w:tc>
      </w:tr>
      <w:tr w:rsidR="000C6D84" w:rsidRPr="00593959" w:rsidTr="00F3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3"/>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D84" w:rsidRPr="00593959" w:rsidRDefault="000C6D84" w:rsidP="00593959">
            <w:pPr>
              <w:jc w:val="both"/>
              <w:rPr>
                <w:rFonts w:ascii="Arial Narrow" w:hAnsi="Arial Narrow" w:cs="Arial"/>
                <w:sz w:val="22"/>
                <w:szCs w:val="22"/>
                <w:lang w:val="mk-MK"/>
              </w:rPr>
            </w:pPr>
            <w:r w:rsidRPr="00593959">
              <w:rPr>
                <w:rFonts w:ascii="Arial Narrow" w:hAnsi="Arial Narrow" w:cs="Arial"/>
                <w:sz w:val="22"/>
                <w:szCs w:val="22"/>
                <w:lang w:val="mk-MK"/>
              </w:rPr>
              <w:t>3</w:t>
            </w:r>
          </w:p>
        </w:tc>
        <w:tc>
          <w:tcPr>
            <w:tcW w:w="1980" w:type="dxa"/>
            <w:tcBorders>
              <w:top w:val="single" w:sz="4" w:space="0" w:color="auto"/>
              <w:left w:val="nil"/>
              <w:bottom w:val="single" w:sz="4" w:space="0" w:color="auto"/>
              <w:right w:val="single" w:sz="4" w:space="0" w:color="auto"/>
            </w:tcBorders>
            <w:shd w:val="clear" w:color="auto" w:fill="auto"/>
          </w:tcPr>
          <w:p w:rsidR="000C6D84" w:rsidRDefault="000C6D84" w:rsidP="00593959">
            <w:pPr>
              <w:ind w:right="135"/>
              <w:jc w:val="both"/>
              <w:rPr>
                <w:rFonts w:ascii="Arial Narrow" w:hAnsi="Arial Narrow" w:cs="Arial"/>
                <w:b/>
                <w:sz w:val="22"/>
                <w:szCs w:val="22"/>
                <w:lang w:val="mk-MK"/>
              </w:rPr>
            </w:pPr>
            <w:r w:rsidRPr="00593959">
              <w:rPr>
                <w:rFonts w:ascii="Arial Narrow" w:hAnsi="Arial Narrow" w:cs="Arial"/>
                <w:b/>
                <w:sz w:val="22"/>
                <w:szCs w:val="22"/>
                <w:lang w:val="mk-MK"/>
              </w:rPr>
              <w:t>Еуродизел – БС (Д-Е</w:t>
            </w:r>
            <w:r w:rsidRPr="00593959">
              <w:rPr>
                <w:rFonts w:ascii="Arial Narrow" w:hAnsi="Arial Narrow" w:cs="Arial"/>
                <w:b/>
                <w:sz w:val="22"/>
                <w:szCs w:val="22"/>
                <w:lang w:val="en-US"/>
              </w:rPr>
              <w:t>V)</w:t>
            </w:r>
          </w:p>
          <w:p w:rsidR="000B4479" w:rsidRPr="000B4479" w:rsidRDefault="000B4479" w:rsidP="00593959">
            <w:pPr>
              <w:ind w:right="135"/>
              <w:jc w:val="both"/>
              <w:rPr>
                <w:rFonts w:ascii="Arial Narrow" w:hAnsi="Arial Narrow" w:cs="Arial"/>
                <w:b/>
                <w:sz w:val="22"/>
                <w:szCs w:val="22"/>
                <w:lang w:val="mk-MK"/>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bCs/>
                <w:sz w:val="22"/>
                <w:szCs w:val="22"/>
                <w:lang w:val="mk-MK"/>
              </w:rPr>
            </w:pPr>
            <w:r w:rsidRPr="00593959">
              <w:rPr>
                <w:rFonts w:ascii="Arial Narrow" w:hAnsi="Arial Narrow" w:cs="Arial"/>
                <w:b/>
                <w:bCs/>
                <w:sz w:val="22"/>
                <w:szCs w:val="22"/>
                <w:lang w:val="mk-MK"/>
              </w:rPr>
              <w:t>лит</w:t>
            </w:r>
            <w:r w:rsidRPr="00593959">
              <w:rPr>
                <w:rFonts w:ascii="Arial Narrow" w:hAnsi="Arial Narrow" w:cs="Arial"/>
                <w:b/>
                <w:bCs/>
                <w:sz w:val="22"/>
                <w:szCs w:val="22"/>
                <w:lang w:val="en-US"/>
              </w:rPr>
              <w:t>a</w:t>
            </w:r>
            <w:r w:rsidRPr="00593959">
              <w:rPr>
                <w:rFonts w:ascii="Arial Narrow" w:hAnsi="Arial Narrow" w:cs="Arial"/>
                <w:b/>
                <w:bCs/>
                <w:sz w:val="22"/>
                <w:szCs w:val="22"/>
                <w:lang w:val="mk-MK"/>
              </w:rPr>
              <w:t>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C6D84" w:rsidRPr="00593959" w:rsidRDefault="00874751" w:rsidP="00593959">
            <w:pPr>
              <w:jc w:val="both"/>
              <w:rPr>
                <w:rFonts w:ascii="Arial Narrow" w:hAnsi="Arial Narrow" w:cs="Arial"/>
                <w:sz w:val="22"/>
                <w:szCs w:val="22"/>
                <w:lang w:val="mk-MK"/>
              </w:rPr>
            </w:pPr>
            <w:r>
              <w:rPr>
                <w:rFonts w:ascii="Arial Narrow" w:hAnsi="Arial Narrow" w:cs="Arial"/>
                <w:sz w:val="22"/>
                <w:szCs w:val="22"/>
                <w:lang w:val="mk-MK"/>
              </w:rPr>
              <w:t>1</w:t>
            </w:r>
            <w:r>
              <w:rPr>
                <w:rFonts w:ascii="Arial Narrow" w:hAnsi="Arial Narrow" w:cs="Arial"/>
                <w:sz w:val="22"/>
                <w:szCs w:val="22"/>
                <w:lang w:val="en-US"/>
              </w:rPr>
              <w:t>4</w:t>
            </w:r>
            <w:r w:rsidR="002C23B2" w:rsidRPr="00593959">
              <w:rPr>
                <w:rFonts w:ascii="Arial Narrow" w:hAnsi="Arial Narrow" w:cs="Arial"/>
                <w:sz w:val="22"/>
                <w:szCs w:val="22"/>
                <w:lang w:val="mk-MK"/>
              </w:rPr>
              <w:t>.0</w:t>
            </w:r>
            <w:r w:rsidR="001177D7" w:rsidRPr="00593959">
              <w:rPr>
                <w:rFonts w:ascii="Arial Narrow" w:hAnsi="Arial Narrow" w:cs="Arial"/>
                <w:sz w:val="22"/>
                <w:szCs w:val="22"/>
                <w:lang w:val="mk-MK"/>
              </w:rPr>
              <w:t>00</w:t>
            </w:r>
          </w:p>
        </w:tc>
        <w:tc>
          <w:tcPr>
            <w:tcW w:w="153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0C6D84" w:rsidRPr="00593959" w:rsidRDefault="000C6D84" w:rsidP="00593959">
            <w:pPr>
              <w:jc w:val="both"/>
              <w:rPr>
                <w:rFonts w:ascii="Arial Narrow" w:hAnsi="Arial Narrow" w:cs="Arial"/>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C6D84" w:rsidRPr="00593959" w:rsidRDefault="000C6D84" w:rsidP="00593959">
            <w:pPr>
              <w:jc w:val="both"/>
              <w:rPr>
                <w:rFonts w:ascii="Arial Narrow" w:hAnsi="Arial Narrow" w:cs="Arial"/>
                <w:sz w:val="22"/>
                <w:szCs w:val="22"/>
              </w:rPr>
            </w:pPr>
          </w:p>
        </w:tc>
      </w:tr>
      <w:tr w:rsidR="000B4479" w:rsidRPr="00593959" w:rsidTr="00E5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38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B4479" w:rsidRPr="00593959" w:rsidRDefault="000B4479" w:rsidP="00593959">
            <w:pPr>
              <w:jc w:val="both"/>
              <w:rPr>
                <w:rFonts w:ascii="Arial Narrow" w:hAnsi="Arial Narrow" w:cs="Arial"/>
                <w:sz w:val="22"/>
                <w:szCs w:val="22"/>
                <w:lang w:val="mk-MK"/>
              </w:rPr>
            </w:pPr>
            <w:r w:rsidRPr="00593959">
              <w:rPr>
                <w:rFonts w:ascii="Arial Narrow" w:hAnsi="Arial Narrow" w:cs="Arial"/>
                <w:sz w:val="22"/>
                <w:szCs w:val="22"/>
                <w:lang w:val="mk-MK"/>
              </w:rPr>
              <w:t>Вкупно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B4479" w:rsidRPr="00593959" w:rsidRDefault="000B4479" w:rsidP="00593959">
            <w:pPr>
              <w:jc w:val="both"/>
              <w:rPr>
                <w:rFonts w:ascii="Arial Narrow" w:hAnsi="Arial Narrow" w:cs="Arial"/>
                <w:sz w:val="22"/>
                <w:szCs w:val="22"/>
                <w:lang w:val="mk-MK"/>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B4479" w:rsidRPr="00593959" w:rsidRDefault="000B4479" w:rsidP="00593959">
            <w:pPr>
              <w:jc w:val="both"/>
              <w:rPr>
                <w:rFonts w:ascii="Arial Narrow" w:hAnsi="Arial Narrow" w:cs="Arial"/>
                <w:sz w:val="22"/>
                <w:szCs w:val="22"/>
                <w:lang w:val="mk-MK"/>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0B4479" w:rsidRPr="00593959" w:rsidRDefault="000B4479" w:rsidP="00593959">
            <w:pPr>
              <w:jc w:val="both"/>
              <w:rPr>
                <w:rFonts w:ascii="Arial Narrow" w:hAnsi="Arial Narrow" w:cs="Arial"/>
                <w:sz w:val="22"/>
                <w:szCs w:val="22"/>
                <w:lang w:val="mk-MK"/>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0B4479" w:rsidRPr="00593959" w:rsidRDefault="000B4479" w:rsidP="00593959">
            <w:pPr>
              <w:jc w:val="both"/>
              <w:rPr>
                <w:rFonts w:ascii="Arial Narrow" w:hAnsi="Arial Narrow" w:cs="Arial"/>
                <w:sz w:val="22"/>
                <w:szCs w:val="22"/>
                <w:lang w:val="mk-MK"/>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B4479" w:rsidRPr="00593959" w:rsidRDefault="000B4479" w:rsidP="00593959">
            <w:pPr>
              <w:jc w:val="both"/>
              <w:rPr>
                <w:rFonts w:ascii="Arial Narrow" w:hAnsi="Arial Narrow" w:cs="Arial"/>
                <w:sz w:val="22"/>
                <w:szCs w:val="22"/>
              </w:rPr>
            </w:pPr>
          </w:p>
        </w:tc>
      </w:tr>
    </w:tbl>
    <w:p w:rsidR="00DD12A9" w:rsidRPr="00593959" w:rsidRDefault="00DD12A9" w:rsidP="00593959">
      <w:pPr>
        <w:jc w:val="both"/>
        <w:rPr>
          <w:rFonts w:ascii="Arial Narrow" w:hAnsi="Arial Narrow" w:cs="Arial"/>
          <w:sz w:val="22"/>
          <w:szCs w:val="22"/>
          <w:lang w:val="mk-MK"/>
        </w:rPr>
      </w:pPr>
    </w:p>
    <w:p w:rsidR="00F42FEC" w:rsidRPr="00593959" w:rsidRDefault="00DD12A9"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lang w:val="mk-MK"/>
        </w:rPr>
        <w:t>II</w:t>
      </w:r>
      <w:r w:rsidRPr="00593959">
        <w:rPr>
          <w:rFonts w:ascii="Arial Narrow" w:hAnsi="Arial Narrow" w:cs="Arial"/>
          <w:sz w:val="22"/>
          <w:szCs w:val="22"/>
          <w:lang w:val="en-US"/>
        </w:rPr>
        <w:t>I</w:t>
      </w:r>
      <w:r w:rsidRPr="00593959">
        <w:rPr>
          <w:rFonts w:ascii="Arial Narrow" w:hAnsi="Arial Narrow" w:cs="Arial"/>
          <w:sz w:val="22"/>
          <w:szCs w:val="22"/>
          <w:lang w:val="mk-MK"/>
        </w:rPr>
        <w:t xml:space="preserve">.2. Според тоа, вкупната цена на нашата понуда, вклучувајќи ги сите трошоци и попусти и увозни царини, без ДДВ, изнесува: _____________________________ </w:t>
      </w:r>
      <w:r w:rsidRPr="00593959">
        <w:rPr>
          <w:rFonts w:ascii="Arial Narrow" w:hAnsi="Arial Narrow" w:cs="Arial"/>
          <w:i/>
          <w:sz w:val="22"/>
          <w:szCs w:val="22"/>
          <w:lang w:val="mk-MK"/>
        </w:rPr>
        <w:t>[со бројки]</w:t>
      </w:r>
      <w:r w:rsidRPr="00593959">
        <w:rPr>
          <w:rFonts w:ascii="Arial Narrow" w:hAnsi="Arial Narrow" w:cs="Arial"/>
          <w:sz w:val="22"/>
          <w:szCs w:val="22"/>
          <w:lang w:val="mk-MK"/>
        </w:rPr>
        <w:t xml:space="preserve"> (________________________________________________________) </w:t>
      </w:r>
      <w:r w:rsidRPr="00593959">
        <w:rPr>
          <w:rFonts w:ascii="Arial Narrow" w:hAnsi="Arial Narrow" w:cs="Arial"/>
          <w:i/>
          <w:sz w:val="22"/>
          <w:szCs w:val="22"/>
          <w:lang w:val="mk-MK"/>
        </w:rPr>
        <w:t xml:space="preserve">[со букви] </w:t>
      </w:r>
      <w:r w:rsidRPr="00593959">
        <w:rPr>
          <w:rFonts w:ascii="Arial Narrow" w:hAnsi="Arial Narrow" w:cs="Arial"/>
          <w:sz w:val="22"/>
          <w:szCs w:val="22"/>
          <w:lang w:val="mk-MK"/>
        </w:rPr>
        <w:t xml:space="preserve">денари. Вкупниот износ на ДДВ изнесува ________________. </w:t>
      </w:r>
    </w:p>
    <w:p w:rsidR="000B4479" w:rsidRPr="00593959" w:rsidRDefault="000B4479" w:rsidP="00593959">
      <w:pPr>
        <w:tabs>
          <w:tab w:val="left" w:pos="1760"/>
        </w:tabs>
        <w:jc w:val="both"/>
        <w:rPr>
          <w:rFonts w:ascii="Arial Narrow" w:hAnsi="Arial Narrow" w:cs="Arial"/>
          <w:sz w:val="22"/>
          <w:szCs w:val="22"/>
          <w:lang w:val="mk-MK"/>
        </w:rPr>
      </w:pPr>
    </w:p>
    <w:p w:rsidR="00F42FEC" w:rsidRDefault="00F42FEC"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lang w:val="en-US"/>
        </w:rPr>
        <w:t>III</w:t>
      </w:r>
      <w:r w:rsidRPr="00593959">
        <w:rPr>
          <w:rFonts w:ascii="Arial Narrow" w:hAnsi="Arial Narrow" w:cs="Arial"/>
          <w:sz w:val="22"/>
          <w:szCs w:val="22"/>
          <w:lang w:val="mk-MK"/>
        </w:rPr>
        <w:t>.</w:t>
      </w:r>
      <w:r w:rsidR="00E556FE" w:rsidRPr="00593959">
        <w:rPr>
          <w:rFonts w:ascii="Arial Narrow" w:hAnsi="Arial Narrow" w:cs="Arial"/>
          <w:sz w:val="22"/>
          <w:szCs w:val="22"/>
          <w:lang w:val="mk-MK"/>
        </w:rPr>
        <w:t>3</w:t>
      </w:r>
      <w:r w:rsidRPr="00593959">
        <w:rPr>
          <w:rFonts w:ascii="Arial Narrow" w:hAnsi="Arial Narrow" w:cs="Arial"/>
          <w:sz w:val="22"/>
          <w:szCs w:val="22"/>
          <w:lang w:val="mk-MK"/>
        </w:rPr>
        <w:t>.</w:t>
      </w:r>
      <w:r w:rsidRPr="00593959">
        <w:rPr>
          <w:rFonts w:ascii="Arial Narrow" w:hAnsi="Arial Narrow" w:cs="Arial"/>
          <w:sz w:val="22"/>
          <w:szCs w:val="22"/>
          <w:lang w:val="en-US"/>
        </w:rPr>
        <w:t xml:space="preserve"> </w:t>
      </w:r>
      <w:r w:rsidRPr="00593959">
        <w:rPr>
          <w:rFonts w:ascii="Arial Narrow" w:hAnsi="Arial Narrow" w:cs="Arial"/>
          <w:sz w:val="22"/>
          <w:szCs w:val="22"/>
          <w:lang w:val="mk-MK"/>
        </w:rPr>
        <w:t>Го прифаќаме начинот на испорачувањето на стоката која е утврдена во тендерската документација.</w:t>
      </w:r>
    </w:p>
    <w:p w:rsidR="00DD12A9" w:rsidRPr="000B4479" w:rsidRDefault="00DD12A9" w:rsidP="00593959">
      <w:pPr>
        <w:tabs>
          <w:tab w:val="left" w:pos="1760"/>
        </w:tabs>
        <w:jc w:val="both"/>
        <w:rPr>
          <w:rFonts w:ascii="Arial Narrow" w:hAnsi="Arial Narrow" w:cs="Arial"/>
          <w:sz w:val="22"/>
          <w:szCs w:val="22"/>
          <w:lang w:val="mk-MK"/>
        </w:rPr>
      </w:pPr>
    </w:p>
    <w:p w:rsidR="00F42FEC" w:rsidRPr="00593959" w:rsidRDefault="00F42FEC" w:rsidP="00593959">
      <w:pPr>
        <w:tabs>
          <w:tab w:val="left" w:pos="1760"/>
        </w:tabs>
        <w:jc w:val="both"/>
        <w:rPr>
          <w:rFonts w:ascii="Arial Narrow" w:hAnsi="Arial Narrow" w:cs="Arial"/>
          <w:sz w:val="22"/>
          <w:szCs w:val="22"/>
          <w:lang w:val="en-US"/>
        </w:rPr>
      </w:pPr>
      <w:r w:rsidRPr="00593959">
        <w:rPr>
          <w:rFonts w:ascii="Arial Narrow" w:hAnsi="Arial Narrow" w:cs="Arial"/>
          <w:sz w:val="22"/>
          <w:szCs w:val="22"/>
          <w:lang w:val="en-US"/>
        </w:rPr>
        <w:t>III</w:t>
      </w:r>
      <w:r w:rsidRPr="00593959">
        <w:rPr>
          <w:rFonts w:ascii="Arial Narrow" w:hAnsi="Arial Narrow" w:cs="Arial"/>
          <w:sz w:val="22"/>
          <w:szCs w:val="22"/>
          <w:lang w:val="mk-MK"/>
        </w:rPr>
        <w:t>.</w:t>
      </w:r>
      <w:r w:rsidR="00E556FE" w:rsidRPr="00593959">
        <w:rPr>
          <w:rFonts w:ascii="Arial Narrow" w:hAnsi="Arial Narrow" w:cs="Arial"/>
          <w:sz w:val="22"/>
          <w:szCs w:val="22"/>
          <w:lang w:val="mk-MK"/>
        </w:rPr>
        <w:t>4</w:t>
      </w:r>
      <w:r w:rsidRPr="00593959">
        <w:rPr>
          <w:rFonts w:ascii="Arial Narrow" w:hAnsi="Arial Narrow" w:cs="Arial"/>
          <w:sz w:val="22"/>
          <w:szCs w:val="22"/>
          <w:lang w:val="mk-MK"/>
        </w:rPr>
        <w:t>.</w:t>
      </w:r>
      <w:r w:rsidRPr="00593959">
        <w:rPr>
          <w:rFonts w:ascii="Arial Narrow" w:hAnsi="Arial Narrow" w:cs="Arial"/>
          <w:sz w:val="22"/>
          <w:szCs w:val="22"/>
          <w:lang w:val="en-US"/>
        </w:rPr>
        <w:t xml:space="preserve"> </w:t>
      </w:r>
      <w:r w:rsidRPr="00593959">
        <w:rPr>
          <w:rFonts w:ascii="Arial Narrow" w:hAnsi="Arial Narrow" w:cs="Arial"/>
          <w:sz w:val="22"/>
          <w:szCs w:val="22"/>
          <w:lang w:val="mk-MK"/>
        </w:rPr>
        <w:t>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1177D7" w:rsidRDefault="001177D7" w:rsidP="00593959">
      <w:pPr>
        <w:tabs>
          <w:tab w:val="left" w:pos="1760"/>
        </w:tabs>
        <w:jc w:val="both"/>
        <w:rPr>
          <w:rFonts w:ascii="Arial Narrow" w:hAnsi="Arial Narrow" w:cs="Arial"/>
          <w:sz w:val="22"/>
          <w:szCs w:val="22"/>
          <w:lang w:val="en-US"/>
        </w:rPr>
      </w:pPr>
    </w:p>
    <w:p w:rsidR="000D596E" w:rsidRPr="000D596E" w:rsidRDefault="000D596E" w:rsidP="00593959">
      <w:pPr>
        <w:tabs>
          <w:tab w:val="left" w:pos="1760"/>
        </w:tabs>
        <w:jc w:val="both"/>
        <w:rPr>
          <w:rFonts w:ascii="Arial Narrow" w:hAnsi="Arial Narrow" w:cs="Arial"/>
          <w:sz w:val="22"/>
          <w:szCs w:val="22"/>
          <w:lang w:val="en-US"/>
        </w:rPr>
      </w:pPr>
    </w:p>
    <w:p w:rsidR="001D0D73" w:rsidRPr="00593959" w:rsidRDefault="001D0D73" w:rsidP="00593959">
      <w:pPr>
        <w:tabs>
          <w:tab w:val="left" w:pos="1760"/>
        </w:tabs>
        <w:jc w:val="both"/>
        <w:rPr>
          <w:rFonts w:ascii="Arial Narrow" w:hAnsi="Arial Narrow" w:cs="Arial"/>
          <w:sz w:val="22"/>
          <w:szCs w:val="22"/>
          <w:lang w:val="mk-MK"/>
        </w:rPr>
      </w:pPr>
    </w:p>
    <w:tbl>
      <w:tblPr>
        <w:tblW w:w="0" w:type="auto"/>
        <w:jc w:val="center"/>
        <w:tblLook w:val="01E0"/>
      </w:tblPr>
      <w:tblGrid>
        <w:gridCol w:w="4261"/>
        <w:gridCol w:w="4261"/>
      </w:tblGrid>
      <w:tr w:rsidR="00574CF9" w:rsidRPr="004D5F06" w:rsidTr="00563DD5">
        <w:trPr>
          <w:trHeight w:val="909"/>
          <w:jc w:val="center"/>
        </w:trPr>
        <w:tc>
          <w:tcPr>
            <w:tcW w:w="4261" w:type="dxa"/>
          </w:tcPr>
          <w:p w:rsidR="00574CF9" w:rsidRDefault="00574CF9" w:rsidP="00563DD5">
            <w:pPr>
              <w:ind w:right="318"/>
              <w:rPr>
                <w:rFonts w:ascii="Arial Narrow" w:hAnsi="Arial Narrow"/>
                <w:b/>
                <w:sz w:val="22"/>
                <w:szCs w:val="22"/>
                <w:lang w:val="mk-MK"/>
              </w:rPr>
            </w:pPr>
            <w:r w:rsidRPr="004D5F06">
              <w:rPr>
                <w:rFonts w:ascii="Arial Narrow" w:hAnsi="Arial Narrow"/>
                <w:b/>
                <w:sz w:val="22"/>
                <w:szCs w:val="22"/>
                <w:lang w:val="mk-MK"/>
              </w:rPr>
              <w:t>Место и датум</w:t>
            </w:r>
          </w:p>
          <w:p w:rsidR="00574CF9" w:rsidRPr="004D5F06" w:rsidRDefault="00574CF9" w:rsidP="00563DD5">
            <w:pPr>
              <w:ind w:right="318"/>
              <w:rPr>
                <w:rFonts w:ascii="Arial Narrow" w:hAnsi="Arial Narrow"/>
                <w:b/>
                <w:sz w:val="22"/>
                <w:szCs w:val="22"/>
                <w:lang w:val="mk-MK"/>
              </w:rPr>
            </w:pPr>
          </w:p>
          <w:p w:rsidR="00574CF9" w:rsidRPr="004D5F06" w:rsidRDefault="00574CF9" w:rsidP="00563DD5">
            <w:pPr>
              <w:ind w:right="318"/>
              <w:rPr>
                <w:rFonts w:ascii="Arial Narrow" w:hAnsi="Arial Narrow"/>
                <w:b/>
                <w:sz w:val="22"/>
                <w:szCs w:val="22"/>
                <w:lang w:val="mk-MK"/>
              </w:rPr>
            </w:pPr>
            <w:r w:rsidRPr="004D5F06">
              <w:rPr>
                <w:rFonts w:ascii="Arial Narrow" w:hAnsi="Arial Narrow"/>
                <w:b/>
                <w:sz w:val="22"/>
                <w:szCs w:val="22"/>
                <w:lang w:val="mk-MK"/>
              </w:rPr>
              <w:t>___________________________</w:t>
            </w:r>
          </w:p>
        </w:tc>
        <w:tc>
          <w:tcPr>
            <w:tcW w:w="4261" w:type="dxa"/>
          </w:tcPr>
          <w:p w:rsidR="00574CF9" w:rsidRDefault="00574CF9" w:rsidP="00563DD5">
            <w:pPr>
              <w:ind w:right="318"/>
              <w:jc w:val="center"/>
              <w:rPr>
                <w:rFonts w:ascii="Arial Narrow" w:hAnsi="Arial Narrow"/>
                <w:b/>
                <w:sz w:val="22"/>
                <w:szCs w:val="22"/>
                <w:lang w:val="mk-MK"/>
              </w:rPr>
            </w:pPr>
            <w:r w:rsidRPr="004D5F06">
              <w:rPr>
                <w:rFonts w:ascii="Arial Narrow" w:hAnsi="Arial Narrow"/>
                <w:b/>
                <w:sz w:val="22"/>
                <w:szCs w:val="22"/>
                <w:lang w:val="mk-MK"/>
              </w:rPr>
              <w:t>Одговорно  лице*</w:t>
            </w:r>
          </w:p>
          <w:p w:rsidR="00574CF9" w:rsidRPr="004D5F06" w:rsidRDefault="00574CF9" w:rsidP="00563DD5">
            <w:pPr>
              <w:ind w:right="318"/>
              <w:jc w:val="center"/>
              <w:rPr>
                <w:rFonts w:ascii="Arial Narrow" w:hAnsi="Arial Narrow"/>
                <w:b/>
                <w:sz w:val="22"/>
                <w:szCs w:val="22"/>
                <w:lang w:val="mk-MK"/>
              </w:rPr>
            </w:pPr>
          </w:p>
          <w:p w:rsidR="00574CF9" w:rsidRDefault="00574CF9" w:rsidP="00563DD5">
            <w:pPr>
              <w:ind w:right="318"/>
              <w:jc w:val="center"/>
              <w:rPr>
                <w:rFonts w:ascii="Arial Narrow" w:hAnsi="Arial Narrow"/>
                <w:b/>
                <w:sz w:val="22"/>
                <w:szCs w:val="22"/>
                <w:lang w:val="mk-MK"/>
              </w:rPr>
            </w:pPr>
            <w:r w:rsidRPr="004D5F06">
              <w:rPr>
                <w:rFonts w:ascii="Arial Narrow" w:hAnsi="Arial Narrow"/>
                <w:b/>
                <w:sz w:val="22"/>
                <w:szCs w:val="22"/>
                <w:lang w:val="mk-MK"/>
              </w:rPr>
              <w:t>___________________________</w:t>
            </w:r>
          </w:p>
          <w:p w:rsidR="00574CF9" w:rsidRPr="004D5F06" w:rsidRDefault="00574CF9" w:rsidP="00563DD5">
            <w:pPr>
              <w:ind w:right="318"/>
              <w:jc w:val="center"/>
              <w:rPr>
                <w:rFonts w:ascii="Arial Narrow" w:hAnsi="Arial Narrow"/>
                <w:b/>
                <w:sz w:val="22"/>
                <w:szCs w:val="22"/>
                <w:lang w:val="mk-MK"/>
              </w:rPr>
            </w:pPr>
          </w:p>
          <w:p w:rsidR="00574CF9" w:rsidRPr="004D5F06" w:rsidRDefault="00574CF9" w:rsidP="00563DD5">
            <w:pPr>
              <w:ind w:right="318"/>
              <w:jc w:val="center"/>
              <w:rPr>
                <w:rFonts w:ascii="Arial Narrow" w:hAnsi="Arial Narrow"/>
                <w:b/>
                <w:sz w:val="22"/>
                <w:szCs w:val="22"/>
                <w:lang w:val="mk-MK"/>
              </w:rPr>
            </w:pPr>
            <w:r w:rsidRPr="004D5F06">
              <w:rPr>
                <w:rFonts w:ascii="Arial Narrow" w:hAnsi="Arial Narrow"/>
                <w:b/>
                <w:sz w:val="22"/>
                <w:szCs w:val="22"/>
                <w:lang w:val="mk-MK"/>
              </w:rPr>
              <w:t>(</w:t>
            </w:r>
            <w:r>
              <w:rPr>
                <w:rFonts w:ascii="Arial Narrow" w:hAnsi="Arial Narrow"/>
                <w:b/>
                <w:sz w:val="22"/>
                <w:szCs w:val="22"/>
                <w:lang w:val="mk-MK"/>
              </w:rPr>
              <w:t xml:space="preserve"> </w:t>
            </w:r>
            <w:r w:rsidRPr="004D5F06">
              <w:rPr>
                <w:rFonts w:ascii="Arial Narrow" w:hAnsi="Arial Narrow"/>
                <w:b/>
                <w:sz w:val="22"/>
                <w:szCs w:val="22"/>
                <w:lang w:val="mk-MK"/>
              </w:rPr>
              <w:t>потпис )</w:t>
            </w:r>
          </w:p>
          <w:p w:rsidR="00574CF9" w:rsidRPr="004D5F06" w:rsidRDefault="00574CF9" w:rsidP="00563DD5">
            <w:pPr>
              <w:ind w:right="318"/>
              <w:jc w:val="center"/>
              <w:rPr>
                <w:rFonts w:ascii="Arial Narrow" w:hAnsi="Arial Narrow"/>
                <w:b/>
                <w:sz w:val="22"/>
                <w:szCs w:val="22"/>
                <w:lang w:val="mk-MK"/>
              </w:rPr>
            </w:pPr>
          </w:p>
        </w:tc>
      </w:tr>
    </w:tbl>
    <w:p w:rsidR="00574CF9" w:rsidRDefault="00574CF9" w:rsidP="00574CF9">
      <w:pPr>
        <w:tabs>
          <w:tab w:val="left" w:pos="1760"/>
        </w:tabs>
        <w:rPr>
          <w:rFonts w:ascii="Arial Narrow" w:hAnsi="Arial Narrow"/>
          <w:sz w:val="22"/>
          <w:szCs w:val="22"/>
          <w:lang w:val="mk-MK"/>
        </w:rPr>
      </w:pPr>
    </w:p>
    <w:p w:rsidR="00574CF9" w:rsidRDefault="00574CF9" w:rsidP="00574CF9">
      <w:pPr>
        <w:tabs>
          <w:tab w:val="left" w:pos="1760"/>
        </w:tabs>
        <w:rPr>
          <w:rFonts w:ascii="Arial Narrow" w:hAnsi="Arial Narrow"/>
          <w:sz w:val="22"/>
          <w:szCs w:val="22"/>
          <w:lang w:val="mk-MK"/>
        </w:rPr>
      </w:pPr>
    </w:p>
    <w:p w:rsidR="00574CF9" w:rsidRDefault="00574CF9" w:rsidP="00574CF9">
      <w:pPr>
        <w:tabs>
          <w:tab w:val="left" w:pos="1760"/>
        </w:tabs>
        <w:rPr>
          <w:rFonts w:ascii="Arial Narrow" w:hAnsi="Arial Narrow"/>
          <w:sz w:val="22"/>
          <w:szCs w:val="22"/>
          <w:lang w:val="en-US"/>
        </w:rPr>
      </w:pPr>
    </w:p>
    <w:p w:rsidR="00574CF9" w:rsidRDefault="00574CF9" w:rsidP="00574CF9">
      <w:pPr>
        <w:tabs>
          <w:tab w:val="left" w:pos="1760"/>
        </w:tabs>
        <w:rPr>
          <w:rFonts w:ascii="Arial Narrow" w:hAnsi="Arial Narrow"/>
          <w:sz w:val="22"/>
          <w:szCs w:val="22"/>
          <w:lang w:val="en-US"/>
        </w:rPr>
      </w:pPr>
    </w:p>
    <w:p w:rsidR="00F316D9" w:rsidRDefault="00F316D9" w:rsidP="00574CF9">
      <w:pPr>
        <w:tabs>
          <w:tab w:val="left" w:pos="1760"/>
        </w:tabs>
        <w:rPr>
          <w:rFonts w:ascii="Arial Narrow" w:hAnsi="Arial Narrow"/>
          <w:sz w:val="22"/>
          <w:szCs w:val="22"/>
          <w:lang w:val="en-US"/>
        </w:rPr>
      </w:pPr>
    </w:p>
    <w:p w:rsidR="00F316D9" w:rsidRDefault="00F316D9" w:rsidP="00574CF9">
      <w:pPr>
        <w:tabs>
          <w:tab w:val="left" w:pos="1760"/>
        </w:tabs>
        <w:rPr>
          <w:rFonts w:ascii="Arial Narrow" w:hAnsi="Arial Narrow"/>
          <w:sz w:val="22"/>
          <w:szCs w:val="22"/>
          <w:lang w:val="en-US"/>
        </w:rPr>
      </w:pPr>
    </w:p>
    <w:p w:rsidR="00F316D9" w:rsidRDefault="00F316D9" w:rsidP="00574CF9">
      <w:pPr>
        <w:tabs>
          <w:tab w:val="left" w:pos="1760"/>
        </w:tabs>
        <w:rPr>
          <w:rFonts w:ascii="Arial Narrow" w:hAnsi="Arial Narrow"/>
          <w:sz w:val="22"/>
          <w:szCs w:val="22"/>
          <w:lang w:val="en-US"/>
        </w:rPr>
      </w:pPr>
    </w:p>
    <w:p w:rsidR="00574CF9" w:rsidRPr="000D596E" w:rsidRDefault="00574CF9" w:rsidP="00574CF9">
      <w:pPr>
        <w:tabs>
          <w:tab w:val="left" w:pos="1760"/>
        </w:tabs>
        <w:rPr>
          <w:rFonts w:ascii="Arial Narrow" w:hAnsi="Arial Narrow"/>
          <w:sz w:val="22"/>
          <w:szCs w:val="22"/>
          <w:lang w:val="en-US"/>
        </w:rPr>
      </w:pPr>
    </w:p>
    <w:p w:rsidR="000B4479" w:rsidRDefault="00574CF9" w:rsidP="00593959">
      <w:pPr>
        <w:tabs>
          <w:tab w:val="left" w:pos="1760"/>
        </w:tabs>
        <w:jc w:val="both"/>
        <w:rPr>
          <w:rFonts w:ascii="Arial Narrow" w:hAnsi="Arial Narrow"/>
          <w:sz w:val="20"/>
          <w:szCs w:val="20"/>
          <w:lang w:val="mk-MK"/>
        </w:rPr>
      </w:pP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410DAE" w:rsidRPr="000B4479" w:rsidRDefault="00410DAE" w:rsidP="00593959">
      <w:pPr>
        <w:tabs>
          <w:tab w:val="left" w:pos="1760"/>
        </w:tabs>
        <w:jc w:val="both"/>
        <w:rPr>
          <w:rFonts w:ascii="Arial Narrow" w:hAnsi="Arial Narrow"/>
          <w:sz w:val="20"/>
          <w:szCs w:val="20"/>
          <w:lang w:val="mk-MK"/>
        </w:rPr>
      </w:pPr>
      <w:r w:rsidRPr="00593959">
        <w:rPr>
          <w:rFonts w:ascii="Arial Narrow" w:hAnsi="Arial Narrow" w:cs="Arial"/>
          <w:b/>
          <w:sz w:val="22"/>
          <w:szCs w:val="22"/>
          <w:lang w:val="mk-MK"/>
        </w:rPr>
        <w:lastRenderedPageBreak/>
        <w:t>Прилог 2 – Изјава со која понудувачот потврдува дека ги исполнува критериумите за утврдување на личната состојба</w:t>
      </w:r>
    </w:p>
    <w:p w:rsidR="00410DAE" w:rsidRPr="00593959" w:rsidRDefault="00410DAE" w:rsidP="00593959">
      <w:pPr>
        <w:pStyle w:val="BodyText"/>
        <w:ind w:right="318"/>
        <w:jc w:val="both"/>
        <w:rPr>
          <w:rFonts w:ascii="Arial Narrow" w:hAnsi="Arial Narrow" w:cs="Arial"/>
          <w:sz w:val="22"/>
          <w:szCs w:val="22"/>
          <w:lang w:val="mk-MK"/>
        </w:rPr>
      </w:pPr>
    </w:p>
    <w:p w:rsidR="00410DAE" w:rsidRDefault="00410DAE" w:rsidP="00593959">
      <w:pPr>
        <w:pStyle w:val="BodyText"/>
        <w:ind w:right="318"/>
        <w:jc w:val="both"/>
        <w:rPr>
          <w:rFonts w:ascii="Arial Narrow" w:hAnsi="Arial Narrow" w:cs="Arial"/>
          <w:sz w:val="22"/>
          <w:szCs w:val="22"/>
          <w:lang w:val="mk-MK"/>
        </w:rPr>
      </w:pPr>
    </w:p>
    <w:p w:rsidR="00593959" w:rsidRDefault="00593959" w:rsidP="00593959">
      <w:pPr>
        <w:pStyle w:val="BodyText"/>
        <w:ind w:right="318"/>
        <w:jc w:val="both"/>
        <w:rPr>
          <w:rFonts w:ascii="Arial Narrow" w:hAnsi="Arial Narrow" w:cs="Arial"/>
          <w:sz w:val="22"/>
          <w:szCs w:val="22"/>
          <w:lang w:val="mk-MK"/>
        </w:rPr>
      </w:pPr>
    </w:p>
    <w:p w:rsidR="00593959" w:rsidRDefault="00593959" w:rsidP="00593959">
      <w:pPr>
        <w:pStyle w:val="BodyText"/>
        <w:ind w:right="318"/>
        <w:jc w:val="both"/>
        <w:rPr>
          <w:rFonts w:ascii="Arial Narrow" w:hAnsi="Arial Narrow" w:cs="Arial"/>
          <w:sz w:val="22"/>
          <w:szCs w:val="22"/>
          <w:lang w:val="mk-MK"/>
        </w:rPr>
      </w:pPr>
    </w:p>
    <w:p w:rsidR="00593959" w:rsidRDefault="00593959" w:rsidP="00593959">
      <w:pPr>
        <w:pStyle w:val="BodyText"/>
        <w:ind w:right="318"/>
        <w:jc w:val="both"/>
        <w:rPr>
          <w:rFonts w:ascii="Arial Narrow" w:hAnsi="Arial Narrow" w:cs="Arial"/>
          <w:sz w:val="22"/>
          <w:szCs w:val="22"/>
          <w:lang w:val="mk-MK"/>
        </w:rPr>
      </w:pPr>
    </w:p>
    <w:p w:rsidR="00593959" w:rsidRPr="00593959" w:rsidRDefault="00593959" w:rsidP="00593959">
      <w:pPr>
        <w:pStyle w:val="BodyText"/>
        <w:ind w:right="318"/>
        <w:jc w:val="both"/>
        <w:rPr>
          <w:rFonts w:ascii="Arial Narrow" w:hAnsi="Arial Narrow" w:cs="Arial"/>
          <w:sz w:val="22"/>
          <w:szCs w:val="22"/>
          <w:lang w:val="mk-MK"/>
        </w:rPr>
      </w:pPr>
    </w:p>
    <w:p w:rsidR="00410DAE" w:rsidRPr="00593959" w:rsidRDefault="00410DAE" w:rsidP="00593959">
      <w:pPr>
        <w:pStyle w:val="BodyText"/>
        <w:ind w:right="318"/>
        <w:jc w:val="both"/>
        <w:rPr>
          <w:rFonts w:ascii="Arial Narrow" w:hAnsi="Arial Narrow" w:cs="Arial"/>
          <w:sz w:val="22"/>
          <w:szCs w:val="22"/>
          <w:lang w:val="mk-MK"/>
        </w:rPr>
      </w:pPr>
    </w:p>
    <w:p w:rsidR="00702FEA" w:rsidRPr="00593959" w:rsidRDefault="00702FEA" w:rsidP="00593959">
      <w:pPr>
        <w:pStyle w:val="BodyText"/>
        <w:ind w:right="26"/>
        <w:rPr>
          <w:rFonts w:ascii="Arial Narrow" w:hAnsi="Arial Narrow" w:cs="Arial"/>
          <w:sz w:val="22"/>
          <w:szCs w:val="22"/>
          <w:lang w:val="ru-RU"/>
        </w:rPr>
      </w:pPr>
      <w:r w:rsidRPr="00593959">
        <w:rPr>
          <w:rFonts w:ascii="Arial Narrow" w:hAnsi="Arial Narrow" w:cs="Arial"/>
          <w:b/>
          <w:sz w:val="22"/>
          <w:szCs w:val="22"/>
          <w:lang w:val="mk-MK"/>
        </w:rPr>
        <w:t>И З Ј А В А</w:t>
      </w:r>
    </w:p>
    <w:p w:rsidR="00702FEA" w:rsidRPr="00593959" w:rsidRDefault="00702FEA" w:rsidP="00593959">
      <w:pPr>
        <w:ind w:right="26"/>
        <w:jc w:val="both"/>
        <w:rPr>
          <w:rFonts w:ascii="Arial Narrow" w:hAnsi="Arial Narrow" w:cs="Arial"/>
          <w:sz w:val="22"/>
          <w:szCs w:val="22"/>
          <w:lang w:val="ru-RU"/>
        </w:rPr>
      </w:pPr>
    </w:p>
    <w:p w:rsidR="00702FEA" w:rsidRPr="00593959" w:rsidRDefault="00702FEA" w:rsidP="00593959">
      <w:pPr>
        <w:ind w:right="26"/>
        <w:jc w:val="both"/>
        <w:rPr>
          <w:rFonts w:ascii="Arial Narrow" w:hAnsi="Arial Narrow" w:cs="Arial"/>
          <w:sz w:val="22"/>
          <w:szCs w:val="22"/>
          <w:lang w:val="ru-RU"/>
        </w:rPr>
      </w:pPr>
    </w:p>
    <w:p w:rsidR="00702FEA" w:rsidRPr="00593959" w:rsidRDefault="00702FEA" w:rsidP="00593959">
      <w:pPr>
        <w:ind w:right="26" w:firstLine="748"/>
        <w:jc w:val="both"/>
        <w:rPr>
          <w:rFonts w:ascii="Arial Narrow" w:hAnsi="Arial Narrow" w:cs="Arial"/>
          <w:sz w:val="22"/>
          <w:szCs w:val="22"/>
          <w:lang w:val="ru-RU"/>
        </w:rPr>
      </w:pPr>
      <w:r w:rsidRPr="00593959">
        <w:rPr>
          <w:rFonts w:ascii="Arial Narrow" w:hAnsi="Arial Narrow" w:cs="Arial"/>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593959">
        <w:rPr>
          <w:rFonts w:ascii="Arial Narrow" w:hAnsi="Arial Narrow" w:cs="Arial"/>
          <w:i/>
          <w:sz w:val="22"/>
          <w:szCs w:val="22"/>
          <w:lang w:val="ru-RU"/>
        </w:rPr>
        <w:t>[</w:t>
      </w:r>
      <w:r w:rsidRPr="00593959">
        <w:rPr>
          <w:rFonts w:ascii="Arial Narrow" w:hAnsi="Arial Narrow" w:cs="Arial"/>
          <w:i/>
          <w:sz w:val="22"/>
          <w:szCs w:val="22"/>
          <w:lang w:val="mk-MK"/>
        </w:rPr>
        <w:t>се наведува назив на понудувачот</w:t>
      </w:r>
      <w:r w:rsidRPr="00593959">
        <w:rPr>
          <w:rFonts w:ascii="Arial Narrow" w:hAnsi="Arial Narrow" w:cs="Arial"/>
          <w:i/>
          <w:sz w:val="22"/>
          <w:szCs w:val="22"/>
          <w:lang w:val="ru-RU"/>
        </w:rPr>
        <w:t>]</w:t>
      </w:r>
      <w:r w:rsidRPr="00593959">
        <w:rPr>
          <w:rFonts w:ascii="Arial Narrow" w:hAnsi="Arial Narrow" w:cs="Arial"/>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sidR="00BA6DCF" w:rsidRPr="00593959">
        <w:rPr>
          <w:rFonts w:ascii="Arial Narrow" w:hAnsi="Arial Narrow" w:cs="Arial"/>
          <w:sz w:val="22"/>
          <w:szCs w:val="22"/>
          <w:lang w:val="mk-MK"/>
        </w:rPr>
        <w:t>гориво за патнички моторни возила</w:t>
      </w:r>
      <w:r w:rsidRPr="00593959">
        <w:rPr>
          <w:rFonts w:ascii="Arial Narrow" w:hAnsi="Arial Narrow" w:cs="Arial"/>
          <w:i/>
          <w:sz w:val="22"/>
          <w:szCs w:val="22"/>
          <w:lang w:val="mk-MK"/>
        </w:rPr>
        <w:t xml:space="preserve"> </w:t>
      </w:r>
      <w:r w:rsidRPr="00593959">
        <w:rPr>
          <w:rFonts w:ascii="Arial Narrow" w:hAnsi="Arial Narrow" w:cs="Arial"/>
          <w:sz w:val="22"/>
          <w:szCs w:val="22"/>
          <w:lang w:val="mk-MK"/>
        </w:rPr>
        <w:t xml:space="preserve">објавен од страна на </w:t>
      </w:r>
      <w:r w:rsidR="00BA6DCF" w:rsidRPr="00593959">
        <w:rPr>
          <w:rFonts w:ascii="Arial Narrow" w:hAnsi="Arial Narrow" w:cs="Arial"/>
          <w:sz w:val="22"/>
          <w:szCs w:val="22"/>
          <w:lang w:val="mk-MK"/>
        </w:rPr>
        <w:t>Секретаријатот за европски прашања</w:t>
      </w:r>
      <w:r w:rsidRPr="00593959">
        <w:rPr>
          <w:rFonts w:ascii="Arial Narrow" w:hAnsi="Arial Narrow" w:cs="Arial"/>
          <w:sz w:val="22"/>
          <w:szCs w:val="22"/>
          <w:lang w:val="mk-MK"/>
        </w:rPr>
        <w:t xml:space="preserve"> со барање за прибирање на понуди </w:t>
      </w:r>
      <w:r w:rsidRPr="00593959">
        <w:rPr>
          <w:rFonts w:ascii="Arial Narrow" w:hAnsi="Arial Narrow" w:cs="Arial"/>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410DAE" w:rsidRPr="00593959" w:rsidRDefault="00410DAE" w:rsidP="00593959">
      <w:pPr>
        <w:spacing w:line="360" w:lineRule="auto"/>
        <w:ind w:right="26" w:firstLine="748"/>
        <w:jc w:val="both"/>
        <w:rPr>
          <w:rFonts w:ascii="Arial Narrow" w:hAnsi="Arial Narrow" w:cs="Arial"/>
          <w:sz w:val="22"/>
          <w:szCs w:val="22"/>
          <w:lang w:val="ru-RU"/>
        </w:rPr>
      </w:pPr>
    </w:p>
    <w:p w:rsidR="00410DAE" w:rsidRPr="00593959" w:rsidRDefault="00410DAE" w:rsidP="00593959">
      <w:pPr>
        <w:spacing w:line="360" w:lineRule="auto"/>
        <w:ind w:right="26" w:firstLine="748"/>
        <w:jc w:val="both"/>
        <w:rPr>
          <w:rFonts w:ascii="Arial Narrow" w:hAnsi="Arial Narrow" w:cs="Arial"/>
          <w:sz w:val="22"/>
          <w:szCs w:val="22"/>
          <w:lang w:val="ru-RU"/>
        </w:rPr>
      </w:pPr>
    </w:p>
    <w:p w:rsidR="001D0D73" w:rsidRPr="00593959" w:rsidRDefault="001D0D73" w:rsidP="00593959">
      <w:pPr>
        <w:spacing w:line="360" w:lineRule="auto"/>
        <w:ind w:right="26" w:firstLine="748"/>
        <w:jc w:val="both"/>
        <w:rPr>
          <w:rFonts w:ascii="Arial Narrow" w:hAnsi="Arial Narrow" w:cs="Arial"/>
          <w:sz w:val="22"/>
          <w:szCs w:val="22"/>
          <w:lang w:val="ru-RU"/>
        </w:rPr>
      </w:pPr>
    </w:p>
    <w:tbl>
      <w:tblPr>
        <w:tblW w:w="0" w:type="auto"/>
        <w:jc w:val="center"/>
        <w:tblLook w:val="01E0"/>
      </w:tblPr>
      <w:tblGrid>
        <w:gridCol w:w="4261"/>
        <w:gridCol w:w="4261"/>
      </w:tblGrid>
      <w:tr w:rsidR="00593959" w:rsidRPr="00F63C7D" w:rsidTr="00563DD5">
        <w:trPr>
          <w:jc w:val="center"/>
        </w:trPr>
        <w:tc>
          <w:tcPr>
            <w:tcW w:w="4261" w:type="dxa"/>
          </w:tcPr>
          <w:p w:rsidR="00593959" w:rsidRDefault="00593959" w:rsidP="00563DD5">
            <w:pPr>
              <w:ind w:right="318"/>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en-US"/>
              </w:rPr>
              <w:t xml:space="preserve"> </w:t>
            </w:r>
          </w:p>
          <w:p w:rsidR="00593959" w:rsidRDefault="00593959" w:rsidP="00563DD5">
            <w:pPr>
              <w:ind w:right="318"/>
              <w:rPr>
                <w:rFonts w:ascii="Arial Narrow" w:hAnsi="Arial Narrow"/>
                <w:sz w:val="22"/>
                <w:szCs w:val="22"/>
                <w:lang w:val="mk-MK"/>
              </w:rPr>
            </w:pPr>
          </w:p>
          <w:p w:rsidR="00593959" w:rsidRPr="00F63C7D" w:rsidRDefault="00593959" w:rsidP="00563DD5">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593959" w:rsidRDefault="00593959" w:rsidP="00563DD5">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593959" w:rsidRPr="00F63C7D" w:rsidRDefault="00593959" w:rsidP="00563DD5">
            <w:pPr>
              <w:ind w:right="318"/>
              <w:jc w:val="center"/>
              <w:rPr>
                <w:rFonts w:ascii="Arial Narrow" w:hAnsi="Arial Narrow"/>
                <w:sz w:val="22"/>
                <w:szCs w:val="22"/>
                <w:lang w:val="mk-MK"/>
              </w:rPr>
            </w:pPr>
          </w:p>
          <w:p w:rsidR="00593959" w:rsidRPr="00F63C7D" w:rsidRDefault="00593959" w:rsidP="00563DD5">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593959" w:rsidRPr="00F63C7D" w:rsidRDefault="00593959" w:rsidP="00563DD5">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593959" w:rsidRPr="00F63C7D" w:rsidRDefault="00593959" w:rsidP="00593959">
      <w:pPr>
        <w:ind w:right="318"/>
        <w:jc w:val="both"/>
        <w:rPr>
          <w:rFonts w:ascii="Arial Narrow" w:hAnsi="Arial Narrow"/>
          <w:sz w:val="22"/>
          <w:szCs w:val="22"/>
          <w:lang w:val="en-US"/>
        </w:rPr>
      </w:pPr>
    </w:p>
    <w:p w:rsidR="00593959" w:rsidRPr="00F63C7D" w:rsidRDefault="00593959" w:rsidP="00593959">
      <w:pPr>
        <w:ind w:right="318"/>
        <w:jc w:val="both"/>
        <w:rPr>
          <w:rFonts w:ascii="Arial Narrow" w:hAnsi="Arial Narrow"/>
          <w:sz w:val="22"/>
          <w:szCs w:val="22"/>
          <w:lang w:val="en-US"/>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Default="00593959" w:rsidP="00593959">
      <w:pPr>
        <w:ind w:right="318"/>
        <w:jc w:val="both"/>
        <w:rPr>
          <w:rFonts w:ascii="Arial Narrow" w:hAnsi="Arial Narrow"/>
          <w:sz w:val="22"/>
          <w:szCs w:val="22"/>
          <w:lang w:val="mk-MK"/>
        </w:rPr>
      </w:pPr>
    </w:p>
    <w:p w:rsidR="00593959" w:rsidRPr="0091125D" w:rsidRDefault="00593959" w:rsidP="00593959">
      <w:pPr>
        <w:ind w:right="318"/>
        <w:jc w:val="both"/>
        <w:rPr>
          <w:rFonts w:ascii="Arial Narrow" w:hAnsi="Arial Narrow"/>
          <w:sz w:val="22"/>
          <w:szCs w:val="22"/>
          <w:lang w:val="mk-MK"/>
        </w:rPr>
      </w:pPr>
    </w:p>
    <w:p w:rsidR="00593959" w:rsidRPr="00F63C7D" w:rsidRDefault="00593959" w:rsidP="00593959">
      <w:pPr>
        <w:ind w:right="318"/>
        <w:jc w:val="both"/>
        <w:rPr>
          <w:rFonts w:ascii="Arial Narrow" w:hAnsi="Arial Narrow"/>
          <w:sz w:val="22"/>
          <w:szCs w:val="22"/>
          <w:lang w:val="en-US"/>
        </w:rPr>
      </w:pPr>
    </w:p>
    <w:p w:rsidR="00593959" w:rsidRPr="00F63C7D" w:rsidRDefault="00593959" w:rsidP="00593959">
      <w:pPr>
        <w:ind w:right="318"/>
        <w:jc w:val="both"/>
        <w:rPr>
          <w:rFonts w:ascii="Arial Narrow" w:hAnsi="Arial Narrow"/>
          <w:sz w:val="22"/>
          <w:szCs w:val="22"/>
          <w:lang w:val="en-US"/>
        </w:rPr>
      </w:pPr>
    </w:p>
    <w:p w:rsidR="00410DAE" w:rsidRPr="00593959" w:rsidRDefault="00593959" w:rsidP="00593959">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tbl>
      <w:tblPr>
        <w:tblW w:w="0" w:type="auto"/>
        <w:jc w:val="center"/>
        <w:tblLook w:val="01E0"/>
      </w:tblPr>
      <w:tblGrid>
        <w:gridCol w:w="4261"/>
        <w:gridCol w:w="4261"/>
      </w:tblGrid>
      <w:tr w:rsidR="00410DAE" w:rsidRPr="00593959">
        <w:trPr>
          <w:jc w:val="center"/>
        </w:trPr>
        <w:tc>
          <w:tcPr>
            <w:tcW w:w="4261" w:type="dxa"/>
          </w:tcPr>
          <w:p w:rsidR="00410DAE" w:rsidRPr="00593959" w:rsidRDefault="00410DAE" w:rsidP="00593959">
            <w:pPr>
              <w:ind w:right="318"/>
              <w:jc w:val="both"/>
              <w:rPr>
                <w:rFonts w:ascii="Arial Narrow" w:hAnsi="Arial Narrow" w:cs="Arial"/>
                <w:sz w:val="22"/>
                <w:szCs w:val="22"/>
                <w:lang w:val="mk-MK"/>
              </w:rPr>
            </w:pPr>
          </w:p>
        </w:tc>
        <w:tc>
          <w:tcPr>
            <w:tcW w:w="4261" w:type="dxa"/>
          </w:tcPr>
          <w:p w:rsidR="00410DAE" w:rsidRPr="00593959" w:rsidRDefault="00410DAE" w:rsidP="00593959">
            <w:pPr>
              <w:ind w:right="318"/>
              <w:jc w:val="both"/>
              <w:rPr>
                <w:rFonts w:ascii="Arial Narrow" w:hAnsi="Arial Narrow" w:cs="Arial"/>
                <w:sz w:val="22"/>
                <w:szCs w:val="22"/>
                <w:lang w:val="mk-MK"/>
              </w:rPr>
            </w:pPr>
          </w:p>
        </w:tc>
      </w:tr>
    </w:tbl>
    <w:p w:rsidR="00410DAE" w:rsidRPr="00593959" w:rsidRDefault="00410DAE" w:rsidP="00593959">
      <w:pPr>
        <w:tabs>
          <w:tab w:val="left" w:pos="1760"/>
        </w:tabs>
        <w:jc w:val="both"/>
        <w:rPr>
          <w:rFonts w:ascii="Arial Narrow" w:hAnsi="Arial Narrow" w:cs="Arial"/>
          <w:b/>
          <w:sz w:val="22"/>
          <w:szCs w:val="22"/>
          <w:lang w:val="mk-MK"/>
        </w:rPr>
      </w:pPr>
      <w:r w:rsidRPr="00593959">
        <w:rPr>
          <w:rFonts w:ascii="Arial Narrow" w:hAnsi="Arial Narrow" w:cs="Arial"/>
          <w:b/>
          <w:sz w:val="22"/>
          <w:szCs w:val="22"/>
          <w:lang w:val="mk-MK"/>
        </w:rPr>
        <w:lastRenderedPageBreak/>
        <w:t>Прилог 3 – Изјава за сериозност на понудата</w:t>
      </w: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C7438D">
      <w:pPr>
        <w:tabs>
          <w:tab w:val="left" w:pos="1760"/>
        </w:tabs>
        <w:jc w:val="center"/>
        <w:rPr>
          <w:rFonts w:ascii="Arial Narrow" w:hAnsi="Arial Narrow" w:cs="Arial"/>
          <w:b/>
          <w:sz w:val="22"/>
          <w:szCs w:val="22"/>
          <w:lang w:val="mk-MK"/>
        </w:rPr>
      </w:pPr>
      <w:r w:rsidRPr="00593959">
        <w:rPr>
          <w:rFonts w:ascii="Arial Narrow" w:hAnsi="Arial Narrow" w:cs="Arial"/>
          <w:b/>
          <w:sz w:val="22"/>
          <w:szCs w:val="22"/>
          <w:lang w:val="mk-MK"/>
        </w:rPr>
        <w:t>И З Ј А В А</w:t>
      </w: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593959">
      <w:pPr>
        <w:tabs>
          <w:tab w:val="left" w:pos="1760"/>
        </w:tabs>
        <w:jc w:val="both"/>
        <w:rPr>
          <w:rFonts w:ascii="Arial Narrow" w:hAnsi="Arial Narrow" w:cs="Arial"/>
          <w:b/>
          <w:sz w:val="22"/>
          <w:szCs w:val="22"/>
          <w:lang w:val="mk-MK"/>
        </w:rPr>
      </w:pPr>
    </w:p>
    <w:p w:rsidR="00410DAE" w:rsidRPr="00593959" w:rsidRDefault="00410DAE" w:rsidP="00593959">
      <w:pPr>
        <w:tabs>
          <w:tab w:val="left" w:pos="1760"/>
        </w:tabs>
        <w:jc w:val="both"/>
        <w:rPr>
          <w:rFonts w:ascii="Arial Narrow" w:hAnsi="Arial Narrow" w:cs="Arial"/>
          <w:b/>
          <w:sz w:val="22"/>
          <w:szCs w:val="22"/>
          <w:lang w:val="en-US"/>
        </w:rPr>
      </w:pPr>
    </w:p>
    <w:p w:rsidR="00410DAE" w:rsidRPr="00593959" w:rsidRDefault="00410DAE"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lang w:val="mk-MK"/>
        </w:rPr>
        <w:t xml:space="preserve">Јас, долупотпишаниот ______________________________________ </w:t>
      </w:r>
      <w:r w:rsidRPr="00593959">
        <w:rPr>
          <w:rFonts w:ascii="Arial Narrow" w:hAnsi="Arial Narrow" w:cs="Arial"/>
          <w:sz w:val="22"/>
          <w:szCs w:val="22"/>
          <w:lang w:val="en-US"/>
        </w:rPr>
        <w:t>[</w:t>
      </w:r>
      <w:r w:rsidRPr="00593959">
        <w:rPr>
          <w:rFonts w:ascii="Arial Narrow" w:hAnsi="Arial Narrow" w:cs="Arial"/>
          <w:sz w:val="22"/>
          <w:szCs w:val="22"/>
          <w:lang w:val="mk-MK"/>
        </w:rPr>
        <w:t>име и презиме</w:t>
      </w:r>
      <w:r w:rsidRPr="00593959">
        <w:rPr>
          <w:rFonts w:ascii="Arial Narrow" w:hAnsi="Arial Narrow" w:cs="Arial"/>
          <w:sz w:val="22"/>
          <w:szCs w:val="22"/>
          <w:lang w:val="en-US"/>
        </w:rPr>
        <w:t>]</w:t>
      </w:r>
      <w:r w:rsidRPr="00593959">
        <w:rPr>
          <w:rFonts w:ascii="Arial Narrow" w:hAnsi="Arial Narrow" w:cs="Arial"/>
          <w:sz w:val="22"/>
          <w:szCs w:val="22"/>
          <w:lang w:val="mk-MK"/>
        </w:rPr>
        <w:t>, врз основа на член 47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410DAE" w:rsidRPr="00593959" w:rsidRDefault="00410DAE" w:rsidP="00593959">
      <w:pPr>
        <w:tabs>
          <w:tab w:val="left" w:pos="1760"/>
        </w:tabs>
        <w:jc w:val="both"/>
        <w:rPr>
          <w:rFonts w:ascii="Arial Narrow" w:hAnsi="Arial Narrow" w:cs="Arial"/>
          <w:sz w:val="22"/>
          <w:szCs w:val="22"/>
          <w:lang w:val="mk-MK"/>
        </w:rPr>
      </w:pPr>
    </w:p>
    <w:p w:rsidR="00410DAE" w:rsidRPr="00593959" w:rsidRDefault="00410DAE"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410DAE" w:rsidRPr="00593959" w:rsidRDefault="00410DAE" w:rsidP="00593959">
      <w:pPr>
        <w:tabs>
          <w:tab w:val="left" w:pos="1760"/>
        </w:tabs>
        <w:jc w:val="both"/>
        <w:rPr>
          <w:rFonts w:ascii="Arial Narrow" w:hAnsi="Arial Narrow" w:cs="Arial"/>
          <w:sz w:val="22"/>
          <w:szCs w:val="22"/>
          <w:lang w:val="en-US"/>
        </w:rPr>
      </w:pPr>
    </w:p>
    <w:p w:rsidR="00410DAE" w:rsidRPr="00593959" w:rsidRDefault="00410DAE" w:rsidP="00593959">
      <w:pPr>
        <w:tabs>
          <w:tab w:val="left" w:pos="1760"/>
        </w:tabs>
        <w:jc w:val="both"/>
        <w:rPr>
          <w:rFonts w:ascii="Arial Narrow" w:hAnsi="Arial Narrow" w:cs="Arial"/>
          <w:sz w:val="22"/>
          <w:szCs w:val="22"/>
          <w:lang w:val="mk-MK"/>
        </w:rPr>
      </w:pPr>
    </w:p>
    <w:p w:rsidR="00D54DA2" w:rsidRPr="00593959" w:rsidRDefault="00D54DA2" w:rsidP="00593959">
      <w:pPr>
        <w:tabs>
          <w:tab w:val="left" w:pos="1760"/>
        </w:tabs>
        <w:jc w:val="both"/>
        <w:rPr>
          <w:rFonts w:ascii="Arial Narrow" w:hAnsi="Arial Narrow" w:cs="Arial"/>
          <w:sz w:val="22"/>
          <w:szCs w:val="22"/>
          <w:lang w:val="mk-MK"/>
        </w:rPr>
      </w:pPr>
    </w:p>
    <w:p w:rsidR="00D54DA2" w:rsidRPr="00593959" w:rsidRDefault="00D54DA2" w:rsidP="00593959">
      <w:pPr>
        <w:tabs>
          <w:tab w:val="left" w:pos="1760"/>
        </w:tabs>
        <w:jc w:val="both"/>
        <w:rPr>
          <w:rFonts w:ascii="Arial Narrow" w:hAnsi="Arial Narrow" w:cs="Arial"/>
          <w:sz w:val="22"/>
          <w:szCs w:val="22"/>
          <w:lang w:val="mk-MK"/>
        </w:rPr>
      </w:pPr>
    </w:p>
    <w:p w:rsidR="00D54DA2" w:rsidRPr="00593959" w:rsidRDefault="00D54DA2" w:rsidP="00593959">
      <w:pPr>
        <w:tabs>
          <w:tab w:val="left" w:pos="1760"/>
        </w:tabs>
        <w:jc w:val="both"/>
        <w:rPr>
          <w:rFonts w:ascii="Arial Narrow" w:hAnsi="Arial Narrow" w:cs="Arial"/>
          <w:sz w:val="22"/>
          <w:szCs w:val="22"/>
          <w:lang w:val="mk-MK"/>
        </w:rPr>
      </w:pPr>
    </w:p>
    <w:p w:rsidR="001D0D73" w:rsidRPr="00593959" w:rsidRDefault="001D0D73" w:rsidP="00593959">
      <w:pPr>
        <w:tabs>
          <w:tab w:val="left" w:pos="1760"/>
        </w:tabs>
        <w:jc w:val="both"/>
        <w:rPr>
          <w:rFonts w:ascii="Arial Narrow" w:hAnsi="Arial Narrow" w:cs="Arial"/>
          <w:sz w:val="22"/>
          <w:szCs w:val="22"/>
          <w:lang w:val="mk-MK"/>
        </w:rPr>
      </w:pPr>
    </w:p>
    <w:p w:rsidR="00593959" w:rsidRPr="00F63C7D" w:rsidRDefault="00593959" w:rsidP="00593959">
      <w:pPr>
        <w:tabs>
          <w:tab w:val="left" w:pos="1760"/>
        </w:tabs>
        <w:rPr>
          <w:rFonts w:ascii="Arial Narrow" w:hAnsi="Arial Narrow"/>
          <w:sz w:val="22"/>
          <w:szCs w:val="22"/>
          <w:lang w:val="mk-MK"/>
        </w:rPr>
      </w:pPr>
    </w:p>
    <w:tbl>
      <w:tblPr>
        <w:tblW w:w="0" w:type="auto"/>
        <w:jc w:val="center"/>
        <w:tblLook w:val="01E0"/>
      </w:tblPr>
      <w:tblGrid>
        <w:gridCol w:w="4261"/>
        <w:gridCol w:w="4261"/>
      </w:tblGrid>
      <w:tr w:rsidR="00593959" w:rsidRPr="00F63C7D" w:rsidTr="00563DD5">
        <w:trPr>
          <w:trHeight w:val="1287"/>
          <w:jc w:val="center"/>
        </w:trPr>
        <w:tc>
          <w:tcPr>
            <w:tcW w:w="4261" w:type="dxa"/>
          </w:tcPr>
          <w:p w:rsidR="00593959" w:rsidRPr="00F63C7D" w:rsidRDefault="00593959" w:rsidP="00563DD5">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593959" w:rsidRPr="00F63C7D" w:rsidRDefault="00593959" w:rsidP="00563DD5">
            <w:pPr>
              <w:ind w:right="318"/>
              <w:rPr>
                <w:rFonts w:ascii="Arial Narrow" w:hAnsi="Arial Narrow"/>
                <w:sz w:val="22"/>
                <w:szCs w:val="22"/>
                <w:lang w:val="mk-MK"/>
              </w:rPr>
            </w:pPr>
          </w:p>
          <w:p w:rsidR="00593959" w:rsidRPr="00F63C7D" w:rsidRDefault="00593959" w:rsidP="00563DD5">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593959" w:rsidRPr="00F63C7D" w:rsidRDefault="00593959" w:rsidP="00563DD5">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593959" w:rsidRPr="00F63C7D" w:rsidRDefault="00593959" w:rsidP="00563DD5">
            <w:pPr>
              <w:ind w:right="318"/>
              <w:jc w:val="center"/>
              <w:rPr>
                <w:rFonts w:ascii="Arial Narrow" w:hAnsi="Arial Narrow"/>
                <w:sz w:val="22"/>
                <w:szCs w:val="22"/>
                <w:lang w:val="mk-MK"/>
              </w:rPr>
            </w:pPr>
          </w:p>
          <w:p w:rsidR="00593959" w:rsidRPr="00F63C7D" w:rsidRDefault="00593959" w:rsidP="00563DD5">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593959" w:rsidRPr="00F63C7D" w:rsidRDefault="00593959" w:rsidP="00563DD5">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593959" w:rsidRPr="00F63C7D" w:rsidRDefault="00593959" w:rsidP="00593959">
      <w:pPr>
        <w:tabs>
          <w:tab w:val="left" w:pos="1760"/>
        </w:tabs>
        <w:rPr>
          <w:rFonts w:ascii="Arial Narrow" w:hAnsi="Arial Narrow"/>
          <w:sz w:val="22"/>
          <w:szCs w:val="22"/>
          <w:lang w:val="mk-MK"/>
        </w:rPr>
      </w:pPr>
    </w:p>
    <w:p w:rsidR="00593959" w:rsidRPr="00F63C7D" w:rsidRDefault="00593959" w:rsidP="00593959">
      <w:pPr>
        <w:tabs>
          <w:tab w:val="left" w:pos="1760"/>
        </w:tabs>
        <w:rPr>
          <w:rFonts w:ascii="Arial Narrow" w:hAnsi="Arial Narrow"/>
          <w:sz w:val="22"/>
          <w:szCs w:val="22"/>
          <w:lang w:val="en-US"/>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Pr="0008421C" w:rsidRDefault="00593959" w:rsidP="00593959">
      <w:pPr>
        <w:tabs>
          <w:tab w:val="left" w:pos="1760"/>
        </w:tabs>
        <w:rPr>
          <w:rFonts w:ascii="Arial Narrow" w:hAnsi="Arial Narrow"/>
          <w:sz w:val="22"/>
          <w:szCs w:val="22"/>
          <w:lang w:val="mk-MK"/>
        </w:rPr>
      </w:pPr>
    </w:p>
    <w:p w:rsidR="00593959" w:rsidRDefault="00593959" w:rsidP="00593959">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327927">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00574CF9">
        <w:rPr>
          <w:rFonts w:ascii="Arial Narrow" w:hAnsi="Arial Narrow"/>
          <w:sz w:val="20"/>
          <w:szCs w:val="20"/>
          <w:lang w:val="mk-MK"/>
        </w:rPr>
        <w:t>.</w:t>
      </w:r>
    </w:p>
    <w:p w:rsidR="00593959" w:rsidRDefault="00593959" w:rsidP="00593959">
      <w:pPr>
        <w:tabs>
          <w:tab w:val="left" w:pos="1760"/>
        </w:tabs>
        <w:jc w:val="both"/>
        <w:rPr>
          <w:rFonts w:ascii="Arial Narrow" w:hAnsi="Arial Narrow" w:cs="Arial"/>
          <w:sz w:val="22"/>
          <w:szCs w:val="22"/>
          <w:lang w:val="mk-MK"/>
        </w:rPr>
      </w:pPr>
    </w:p>
    <w:p w:rsidR="00593959" w:rsidRDefault="00593959" w:rsidP="00593959">
      <w:pPr>
        <w:tabs>
          <w:tab w:val="left" w:pos="1760"/>
        </w:tabs>
        <w:jc w:val="both"/>
        <w:rPr>
          <w:rFonts w:ascii="Arial Narrow" w:hAnsi="Arial Narrow" w:cs="Arial"/>
          <w:sz w:val="22"/>
          <w:szCs w:val="22"/>
          <w:lang w:val="mk-MK"/>
        </w:rPr>
      </w:pPr>
    </w:p>
    <w:p w:rsidR="00593959" w:rsidRDefault="00593959" w:rsidP="00593959">
      <w:pPr>
        <w:tabs>
          <w:tab w:val="left" w:pos="1760"/>
        </w:tabs>
        <w:jc w:val="both"/>
        <w:rPr>
          <w:rFonts w:ascii="Arial Narrow" w:hAnsi="Arial Narrow" w:cs="Arial"/>
          <w:sz w:val="22"/>
          <w:szCs w:val="22"/>
          <w:lang w:val="mk-MK"/>
        </w:rPr>
      </w:pPr>
    </w:p>
    <w:p w:rsidR="00593959" w:rsidRDefault="00593959" w:rsidP="00593959">
      <w:pPr>
        <w:tabs>
          <w:tab w:val="left" w:pos="1760"/>
        </w:tabs>
        <w:jc w:val="both"/>
        <w:rPr>
          <w:rFonts w:ascii="Arial Narrow" w:hAnsi="Arial Narrow" w:cs="Arial"/>
          <w:sz w:val="22"/>
          <w:szCs w:val="22"/>
          <w:lang w:val="mk-MK"/>
        </w:rPr>
      </w:pPr>
    </w:p>
    <w:p w:rsidR="00593959" w:rsidRPr="00593959" w:rsidRDefault="00593959" w:rsidP="00593959">
      <w:pPr>
        <w:tabs>
          <w:tab w:val="left" w:pos="1760"/>
        </w:tabs>
        <w:jc w:val="both"/>
        <w:rPr>
          <w:rFonts w:ascii="Arial Narrow" w:hAnsi="Arial Narrow"/>
          <w:b/>
          <w:sz w:val="22"/>
          <w:szCs w:val="22"/>
          <w:lang w:val="mk-MK"/>
        </w:rPr>
      </w:pPr>
    </w:p>
    <w:p w:rsidR="00CC5844" w:rsidRPr="00593959" w:rsidRDefault="00CC5844" w:rsidP="00593959">
      <w:pPr>
        <w:tabs>
          <w:tab w:val="left" w:pos="1760"/>
        </w:tabs>
        <w:jc w:val="both"/>
        <w:rPr>
          <w:rFonts w:ascii="Arial Narrow" w:hAnsi="Arial Narrow" w:cs="Arial"/>
          <w:b/>
          <w:sz w:val="22"/>
          <w:szCs w:val="22"/>
          <w:lang w:val="mk-MK"/>
        </w:rPr>
      </w:pPr>
      <w:r w:rsidRPr="00593959">
        <w:rPr>
          <w:rFonts w:ascii="Arial Narrow" w:hAnsi="Arial Narrow" w:cs="Arial"/>
          <w:b/>
          <w:sz w:val="22"/>
          <w:szCs w:val="22"/>
          <w:lang w:val="mk-MK"/>
        </w:rPr>
        <w:lastRenderedPageBreak/>
        <w:t>Прилог 4 – Изјава за независна понуда</w:t>
      </w:r>
    </w:p>
    <w:p w:rsidR="00CC5844" w:rsidRPr="00593959" w:rsidRDefault="00CC5844" w:rsidP="00593959">
      <w:pPr>
        <w:tabs>
          <w:tab w:val="left" w:pos="1760"/>
        </w:tabs>
        <w:jc w:val="both"/>
        <w:rPr>
          <w:rFonts w:ascii="Arial Narrow" w:hAnsi="Arial Narrow"/>
          <w:b/>
          <w:sz w:val="22"/>
          <w:szCs w:val="22"/>
          <w:lang w:val="mk-MK"/>
        </w:rPr>
      </w:pPr>
    </w:p>
    <w:p w:rsidR="00CC5844" w:rsidRPr="00593959" w:rsidRDefault="00CC5844" w:rsidP="00593959">
      <w:pPr>
        <w:tabs>
          <w:tab w:val="left" w:pos="1760"/>
        </w:tabs>
        <w:jc w:val="both"/>
        <w:rPr>
          <w:rFonts w:ascii="Arial Narrow" w:hAnsi="Arial Narrow"/>
          <w:b/>
          <w:sz w:val="22"/>
          <w:szCs w:val="22"/>
          <w:lang w:val="mk-MK"/>
        </w:rPr>
      </w:pPr>
    </w:p>
    <w:p w:rsidR="00CC5844" w:rsidRPr="00593959" w:rsidRDefault="00CC5844" w:rsidP="00593959">
      <w:pPr>
        <w:tabs>
          <w:tab w:val="left" w:pos="1760"/>
        </w:tabs>
        <w:jc w:val="both"/>
        <w:rPr>
          <w:rFonts w:ascii="Arial Narrow" w:hAnsi="Arial Narrow"/>
          <w:b/>
          <w:sz w:val="22"/>
          <w:szCs w:val="22"/>
          <w:lang w:val="mk-MK"/>
        </w:rPr>
      </w:pPr>
    </w:p>
    <w:p w:rsidR="00CC5844" w:rsidRPr="00593959" w:rsidRDefault="00CC5844" w:rsidP="00C7438D">
      <w:pPr>
        <w:tabs>
          <w:tab w:val="left" w:pos="1760"/>
        </w:tabs>
        <w:jc w:val="center"/>
        <w:rPr>
          <w:rFonts w:ascii="Arial Narrow" w:hAnsi="Arial Narrow" w:cs="Arial"/>
          <w:b/>
          <w:sz w:val="22"/>
          <w:szCs w:val="22"/>
          <w:lang w:val="mk-MK"/>
        </w:rPr>
      </w:pPr>
      <w:r w:rsidRPr="00593959">
        <w:rPr>
          <w:rFonts w:ascii="Arial Narrow" w:hAnsi="Arial Narrow" w:cs="Arial"/>
          <w:b/>
          <w:sz w:val="22"/>
          <w:szCs w:val="22"/>
          <w:lang w:val="mk-MK"/>
        </w:rPr>
        <w:t>И З Ј А В А</w:t>
      </w:r>
    </w:p>
    <w:p w:rsidR="00CC5844" w:rsidRPr="00593959" w:rsidRDefault="00CC5844" w:rsidP="00593959">
      <w:pPr>
        <w:tabs>
          <w:tab w:val="left" w:pos="1760"/>
        </w:tabs>
        <w:jc w:val="both"/>
        <w:rPr>
          <w:rFonts w:ascii="Arial Narrow" w:hAnsi="Arial Narrow" w:cs="Arial"/>
          <w:b/>
          <w:sz w:val="22"/>
          <w:szCs w:val="22"/>
          <w:lang w:val="mk-MK"/>
        </w:rPr>
      </w:pPr>
    </w:p>
    <w:p w:rsidR="00CC5844" w:rsidRPr="00593959" w:rsidRDefault="00CC5844"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lang w:val="mk-MK"/>
        </w:rPr>
        <w:t xml:space="preserve">Јас, долупотпишаниот ______________________________________ </w:t>
      </w:r>
      <w:r w:rsidRPr="00593959">
        <w:rPr>
          <w:rFonts w:ascii="Arial Narrow" w:hAnsi="Arial Narrow" w:cs="Arial"/>
          <w:sz w:val="22"/>
          <w:szCs w:val="22"/>
          <w:lang w:val="en-US"/>
        </w:rPr>
        <w:t>[</w:t>
      </w:r>
      <w:r w:rsidRPr="00593959">
        <w:rPr>
          <w:rFonts w:ascii="Arial Narrow" w:hAnsi="Arial Narrow" w:cs="Arial"/>
          <w:sz w:val="22"/>
          <w:szCs w:val="22"/>
          <w:lang w:val="mk-MK"/>
        </w:rPr>
        <w:t>име и презиме</w:t>
      </w:r>
      <w:r w:rsidRPr="00593959">
        <w:rPr>
          <w:rFonts w:ascii="Arial Narrow" w:hAnsi="Arial Narrow" w:cs="Arial"/>
          <w:sz w:val="22"/>
          <w:szCs w:val="22"/>
          <w:lang w:val="en-US"/>
        </w:rPr>
        <w:t>]</w:t>
      </w:r>
      <w:r w:rsidRPr="00593959">
        <w:rPr>
          <w:rFonts w:ascii="Arial Narrow" w:hAnsi="Arial Narrow" w:cs="Arial"/>
          <w:sz w:val="22"/>
          <w:szCs w:val="22"/>
          <w:lang w:val="mk-MK"/>
        </w:rPr>
        <w:t>, врз основа на член 129 став 2 од Законот за јавните набавки, а во својство на овластено лице на понудувачот ______________________________________, под целосна материјална и кривична одговорност изјавувам дека понудата во постапката со барање за прибирање на понуди бр.</w:t>
      </w:r>
      <w:r w:rsidR="000D596E">
        <w:rPr>
          <w:rFonts w:ascii="Arial Narrow" w:hAnsi="Arial Narrow" w:cs="Arial"/>
          <w:b/>
          <w:sz w:val="22"/>
          <w:szCs w:val="22"/>
          <w:lang w:val="en-US"/>
        </w:rPr>
        <w:t>1</w:t>
      </w:r>
      <w:r w:rsidR="002C23B2" w:rsidRPr="00021D59">
        <w:rPr>
          <w:rFonts w:ascii="Arial Narrow" w:hAnsi="Arial Narrow" w:cs="Arial"/>
          <w:b/>
          <w:sz w:val="22"/>
          <w:szCs w:val="22"/>
          <w:lang w:val="en-US"/>
        </w:rPr>
        <w:t>/201</w:t>
      </w:r>
      <w:r w:rsidR="00021D59" w:rsidRPr="00021D59">
        <w:rPr>
          <w:rFonts w:ascii="Arial Narrow" w:hAnsi="Arial Narrow" w:cs="Arial"/>
          <w:b/>
          <w:sz w:val="22"/>
          <w:szCs w:val="22"/>
          <w:lang w:val="en-US"/>
        </w:rPr>
        <w:t>7</w:t>
      </w:r>
      <w:r w:rsidR="00021D59">
        <w:rPr>
          <w:rFonts w:ascii="Arial Narrow" w:hAnsi="Arial Narrow" w:cs="Arial"/>
          <w:b/>
          <w:sz w:val="22"/>
          <w:szCs w:val="22"/>
          <w:lang w:val="en-US"/>
        </w:rPr>
        <w:t xml:space="preserve"> </w:t>
      </w:r>
      <w:r w:rsidRPr="00593959">
        <w:rPr>
          <w:rFonts w:ascii="Arial Narrow" w:hAnsi="Arial Narrow" w:cs="Arial"/>
          <w:sz w:val="22"/>
          <w:szCs w:val="22"/>
          <w:lang w:val="mk-MK"/>
        </w:rPr>
        <w:t>ја поднесувам независно, без договор со други економски оператори на начин кој не е спротивен на прописите за заштита на конкуренцијата, како и дека во постапката не учествувам со други економски оператори со кои сум капитално, сопственички или роднински поврзан.</w:t>
      </w:r>
    </w:p>
    <w:p w:rsidR="00CC5844" w:rsidRPr="00593959" w:rsidRDefault="00CC5844" w:rsidP="00593959">
      <w:pPr>
        <w:tabs>
          <w:tab w:val="left" w:pos="1760"/>
        </w:tabs>
        <w:jc w:val="both"/>
        <w:rPr>
          <w:rFonts w:ascii="Arial Narrow" w:hAnsi="Arial Narrow" w:cs="Arial"/>
          <w:sz w:val="22"/>
          <w:szCs w:val="22"/>
          <w:lang w:val="mk-MK"/>
        </w:rPr>
      </w:pPr>
    </w:p>
    <w:p w:rsidR="00CC5844" w:rsidRPr="00593959" w:rsidRDefault="00CC5844" w:rsidP="00593959">
      <w:pPr>
        <w:tabs>
          <w:tab w:val="left" w:pos="1760"/>
        </w:tabs>
        <w:jc w:val="both"/>
        <w:rPr>
          <w:rFonts w:ascii="Arial Narrow" w:hAnsi="Arial Narrow" w:cs="Arial"/>
          <w:sz w:val="22"/>
          <w:szCs w:val="22"/>
          <w:lang w:val="mk-MK"/>
        </w:rPr>
      </w:pPr>
      <w:r w:rsidRPr="00593959">
        <w:rPr>
          <w:rFonts w:ascii="Arial Narrow" w:hAnsi="Arial Narrow" w:cs="Arial"/>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постапка за утврдување прекршочна или кривична одговорност против понудувачот во чие име и за чија сметка сум овластен да ја дадам оваа изјава.</w:t>
      </w:r>
    </w:p>
    <w:p w:rsidR="00CC5844" w:rsidRPr="00593959" w:rsidRDefault="00CC5844" w:rsidP="00593959">
      <w:pPr>
        <w:tabs>
          <w:tab w:val="left" w:pos="1760"/>
        </w:tabs>
        <w:jc w:val="both"/>
        <w:rPr>
          <w:rFonts w:ascii="Arial Narrow" w:hAnsi="Arial Narrow" w:cs="Arial"/>
          <w:sz w:val="22"/>
          <w:szCs w:val="22"/>
          <w:lang w:val="mk-MK"/>
        </w:rPr>
      </w:pPr>
    </w:p>
    <w:p w:rsidR="00CC5844" w:rsidRPr="00593959" w:rsidRDefault="00CC5844" w:rsidP="00593959">
      <w:pPr>
        <w:tabs>
          <w:tab w:val="left" w:pos="1760"/>
        </w:tabs>
        <w:jc w:val="both"/>
        <w:rPr>
          <w:rFonts w:ascii="Arial Narrow" w:hAnsi="Arial Narrow" w:cs="Arial"/>
          <w:sz w:val="22"/>
          <w:szCs w:val="22"/>
          <w:lang w:val="mk-MK"/>
        </w:rPr>
      </w:pPr>
    </w:p>
    <w:p w:rsidR="001D0D73" w:rsidRDefault="001D0D73" w:rsidP="00593959">
      <w:pPr>
        <w:tabs>
          <w:tab w:val="left" w:pos="1760"/>
        </w:tabs>
        <w:jc w:val="both"/>
        <w:rPr>
          <w:rFonts w:ascii="Arial Narrow" w:hAnsi="Arial Narrow" w:cs="Arial"/>
          <w:sz w:val="22"/>
          <w:szCs w:val="22"/>
          <w:lang w:val="mk-MK"/>
        </w:rPr>
      </w:pPr>
    </w:p>
    <w:p w:rsidR="00593959" w:rsidRPr="00593959" w:rsidRDefault="00593959" w:rsidP="00593959">
      <w:pPr>
        <w:tabs>
          <w:tab w:val="left" w:pos="1760"/>
        </w:tabs>
        <w:jc w:val="both"/>
        <w:rPr>
          <w:rFonts w:ascii="Arial Narrow" w:hAnsi="Arial Narrow" w:cs="Arial"/>
          <w:sz w:val="22"/>
          <w:szCs w:val="22"/>
          <w:lang w:val="mk-MK"/>
        </w:rPr>
      </w:pPr>
    </w:p>
    <w:p w:rsidR="00B97512" w:rsidRPr="00593959" w:rsidRDefault="00B97512" w:rsidP="00593959">
      <w:pPr>
        <w:jc w:val="both"/>
        <w:rPr>
          <w:rFonts w:ascii="Arial Narrow" w:hAnsi="Arial Narrow" w:cs="Arial"/>
          <w:sz w:val="22"/>
          <w:szCs w:val="22"/>
          <w:lang w:val="mk-MK"/>
        </w:rPr>
      </w:pPr>
    </w:p>
    <w:p w:rsidR="00B97512" w:rsidRPr="00593959" w:rsidRDefault="00B97512" w:rsidP="00593959">
      <w:pPr>
        <w:jc w:val="both"/>
        <w:rPr>
          <w:rFonts w:ascii="Arial Narrow" w:hAnsi="Arial Narrow" w:cs="Arial"/>
          <w:sz w:val="22"/>
          <w:szCs w:val="22"/>
          <w:lang w:val="mk-MK"/>
        </w:rPr>
      </w:pPr>
    </w:p>
    <w:p w:rsidR="00B97512" w:rsidRPr="00593959" w:rsidRDefault="00B97512" w:rsidP="00593959">
      <w:pPr>
        <w:jc w:val="both"/>
        <w:rPr>
          <w:rFonts w:ascii="Arial Narrow" w:hAnsi="Arial Narrow" w:cs="Arial"/>
          <w:sz w:val="22"/>
          <w:szCs w:val="22"/>
          <w:lang w:val="mk-MK"/>
        </w:rPr>
      </w:pPr>
    </w:p>
    <w:p w:rsidR="001D0D73" w:rsidRPr="00593959" w:rsidRDefault="001D0D73" w:rsidP="00593959">
      <w:pPr>
        <w:jc w:val="both"/>
        <w:rPr>
          <w:rFonts w:ascii="Arial Narrow" w:hAnsi="Arial Narrow" w:cs="Arial"/>
          <w:sz w:val="22"/>
          <w:szCs w:val="22"/>
          <w:lang w:val="mk-MK"/>
        </w:rPr>
      </w:pPr>
    </w:p>
    <w:p w:rsidR="001D0D73" w:rsidRPr="00593959" w:rsidRDefault="001D0D73" w:rsidP="00593959">
      <w:pPr>
        <w:jc w:val="both"/>
        <w:rPr>
          <w:rFonts w:ascii="Arial Narrow" w:hAnsi="Arial Narrow" w:cs="Arial"/>
          <w:sz w:val="22"/>
          <w:szCs w:val="22"/>
          <w:lang w:val="mk-MK"/>
        </w:rPr>
      </w:pPr>
    </w:p>
    <w:p w:rsidR="00593959" w:rsidRPr="00F63C7D" w:rsidRDefault="00593959" w:rsidP="00593959">
      <w:pPr>
        <w:tabs>
          <w:tab w:val="left" w:pos="1760"/>
        </w:tabs>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Pr>
          <w:rFonts w:ascii="Arial Narrow" w:hAnsi="Arial Narrow"/>
          <w:sz w:val="22"/>
          <w:szCs w:val="22"/>
          <w:lang w:val="mk-MK"/>
        </w:rPr>
        <w:t xml:space="preserve">  </w:t>
      </w:r>
      <w:r w:rsidRPr="00F63C7D">
        <w:rPr>
          <w:rFonts w:ascii="Arial Narrow" w:hAnsi="Arial Narrow"/>
          <w:sz w:val="22"/>
          <w:szCs w:val="22"/>
          <w:lang w:val="mk-MK"/>
        </w:rPr>
        <w:t xml:space="preserve"> Одговорно лице</w:t>
      </w:r>
    </w:p>
    <w:p w:rsidR="00593959" w:rsidRPr="00F63C7D" w:rsidRDefault="00593959" w:rsidP="00593959">
      <w:pPr>
        <w:tabs>
          <w:tab w:val="left" w:pos="1760"/>
        </w:tabs>
        <w:rPr>
          <w:rFonts w:ascii="Arial Narrow" w:hAnsi="Arial Narrow"/>
          <w:sz w:val="22"/>
          <w:szCs w:val="22"/>
          <w:lang w:val="mk-MK"/>
        </w:rPr>
      </w:pPr>
    </w:p>
    <w:p w:rsidR="00593959" w:rsidRPr="00F63C7D" w:rsidRDefault="00593959" w:rsidP="00593959">
      <w:pPr>
        <w:tabs>
          <w:tab w:val="left" w:pos="1760"/>
        </w:tabs>
        <w:rPr>
          <w:rFonts w:ascii="Arial Narrow" w:hAnsi="Arial Narrow"/>
          <w:b/>
          <w:sz w:val="22"/>
          <w:szCs w:val="22"/>
          <w:lang w:val="mk-MK"/>
        </w:rPr>
      </w:pPr>
      <w:r w:rsidRPr="00F63C7D">
        <w:rPr>
          <w:rFonts w:ascii="Arial Narrow" w:hAnsi="Arial Narrow"/>
          <w:sz w:val="22"/>
          <w:szCs w:val="22"/>
          <w:lang w:val="mk-MK"/>
        </w:rPr>
        <w:t>________________</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Pr="00F63C7D">
        <w:rPr>
          <w:rFonts w:ascii="Arial Narrow" w:hAnsi="Arial Narrow"/>
          <w:sz w:val="22"/>
          <w:szCs w:val="22"/>
          <w:lang w:val="en-US"/>
        </w:rPr>
        <w:tab/>
      </w:r>
      <w:r w:rsidRPr="00F63C7D">
        <w:rPr>
          <w:rFonts w:ascii="Arial Narrow" w:hAnsi="Arial Narrow"/>
          <w:sz w:val="22"/>
          <w:szCs w:val="22"/>
          <w:lang w:val="mk-MK"/>
        </w:rPr>
        <w:t xml:space="preserve"> ________________</w:t>
      </w:r>
      <w:r w:rsidRPr="00F63C7D">
        <w:rPr>
          <w:rFonts w:ascii="Arial Narrow" w:hAnsi="Arial Narrow"/>
          <w:sz w:val="22"/>
          <w:szCs w:val="22"/>
          <w:lang w:val="en-US"/>
        </w:rPr>
        <w:t>___</w:t>
      </w:r>
      <w:r w:rsidRPr="00F63C7D">
        <w:rPr>
          <w:rFonts w:ascii="Arial Narrow" w:hAnsi="Arial Narrow"/>
          <w:sz w:val="22"/>
          <w:szCs w:val="22"/>
          <w:lang w:val="mk-MK"/>
        </w:rPr>
        <w:t xml:space="preserve">    </w:t>
      </w:r>
    </w:p>
    <w:p w:rsidR="00593959" w:rsidRPr="00F63C7D" w:rsidRDefault="00593959" w:rsidP="00593959">
      <w:pPr>
        <w:tabs>
          <w:tab w:val="left" w:pos="1760"/>
        </w:tabs>
        <w:rPr>
          <w:rFonts w:ascii="Arial Narrow" w:hAnsi="Arial Narrow"/>
          <w:sz w:val="22"/>
          <w:szCs w:val="22"/>
          <w:lang w:val="mk-MK"/>
        </w:rPr>
      </w:pP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Pr>
          <w:rFonts w:ascii="Arial Narrow" w:hAnsi="Arial Narrow"/>
          <w:b/>
          <w:sz w:val="22"/>
          <w:szCs w:val="22"/>
          <w:lang w:val="mk-MK"/>
        </w:rPr>
        <w:t xml:space="preserve">            </w:t>
      </w:r>
      <w:r w:rsidRPr="00F63C7D">
        <w:rPr>
          <w:rFonts w:ascii="Arial Narrow" w:hAnsi="Arial Narrow"/>
          <w:sz w:val="22"/>
          <w:szCs w:val="22"/>
          <w:lang w:val="mk-MK"/>
        </w:rPr>
        <w:t>(потпис)**</w:t>
      </w: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P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Default="00593959" w:rsidP="00593959">
      <w:pPr>
        <w:tabs>
          <w:tab w:val="left" w:pos="1760"/>
        </w:tabs>
        <w:rPr>
          <w:rFonts w:ascii="Arial Narrow" w:hAnsi="Arial Narrow"/>
          <w:sz w:val="22"/>
          <w:szCs w:val="22"/>
          <w:lang w:val="mk-MK"/>
        </w:rPr>
      </w:pPr>
    </w:p>
    <w:p w:rsidR="00593959" w:rsidRPr="00F63C7D" w:rsidRDefault="00593959" w:rsidP="00593959">
      <w:pPr>
        <w:tabs>
          <w:tab w:val="left" w:pos="1760"/>
        </w:tabs>
        <w:rPr>
          <w:rFonts w:ascii="Arial Narrow" w:hAnsi="Arial Narrow"/>
          <w:sz w:val="22"/>
          <w:szCs w:val="22"/>
          <w:lang w:val="mk-MK"/>
        </w:rPr>
      </w:pPr>
    </w:p>
    <w:p w:rsidR="00593959" w:rsidRPr="00327927" w:rsidRDefault="00593959" w:rsidP="00593959">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593959" w:rsidRPr="00327927" w:rsidRDefault="00593959" w:rsidP="00593959">
      <w:pPr>
        <w:tabs>
          <w:tab w:val="left" w:pos="1760"/>
        </w:tabs>
        <w:rPr>
          <w:rFonts w:ascii="Arial Narrow" w:hAnsi="Arial Narrow"/>
          <w:sz w:val="20"/>
          <w:szCs w:val="20"/>
          <w:lang w:val="mk-MK"/>
        </w:rPr>
      </w:pPr>
    </w:p>
    <w:p w:rsidR="00593959" w:rsidRPr="00327927" w:rsidRDefault="00593959" w:rsidP="00593959">
      <w:pPr>
        <w:tabs>
          <w:tab w:val="left" w:pos="1760"/>
        </w:tabs>
        <w:rPr>
          <w:rFonts w:ascii="Arial Narrow" w:hAnsi="Arial Narrow"/>
          <w:sz w:val="20"/>
          <w:szCs w:val="20"/>
          <w:lang w:val="mk-MK"/>
        </w:rPr>
      </w:pPr>
    </w:p>
    <w:p w:rsidR="00593959" w:rsidRPr="00327927" w:rsidRDefault="00593959" w:rsidP="00593959">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за независна понуда не може да гласи на ниту едно друго лице освен на одговорното лице.</w:t>
      </w:r>
    </w:p>
    <w:p w:rsidR="00593959" w:rsidRPr="00593959" w:rsidRDefault="00593959" w:rsidP="00593959">
      <w:pPr>
        <w:tabs>
          <w:tab w:val="left" w:pos="1760"/>
        </w:tabs>
        <w:jc w:val="both"/>
        <w:rPr>
          <w:rFonts w:ascii="Arial Narrow" w:hAnsi="Arial Narrow"/>
          <w:sz w:val="20"/>
          <w:szCs w:val="20"/>
          <w:lang w:val="mk-MK"/>
        </w:rPr>
      </w:pPr>
      <w:r w:rsidRPr="00327927">
        <w:rPr>
          <w:rFonts w:ascii="Arial Narrow" w:hAnsi="Arial Narrow"/>
          <w:sz w:val="20"/>
          <w:szCs w:val="20"/>
          <w:lang w:val="mk-MK"/>
        </w:rPr>
        <w:t>**</w:t>
      </w:r>
      <w:r w:rsidRPr="00327927">
        <w:rPr>
          <w:rFonts w:ascii="Arial Narrow" w:hAnsi="Arial Narrow"/>
          <w:sz w:val="20"/>
          <w:szCs w:val="20"/>
          <w:lang w:val="en-US"/>
        </w:rPr>
        <w:t xml:space="preserve"> </w:t>
      </w:r>
      <w:r w:rsidRPr="00327927">
        <w:rPr>
          <w:rFonts w:ascii="Arial Narrow" w:hAnsi="Arial Narrow"/>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B97512" w:rsidRPr="00593959" w:rsidRDefault="00B97512" w:rsidP="00593959">
      <w:pPr>
        <w:jc w:val="both"/>
        <w:rPr>
          <w:rFonts w:ascii="Arial Narrow" w:hAnsi="Arial Narrow" w:cs="Arial"/>
          <w:b/>
          <w:sz w:val="22"/>
          <w:szCs w:val="22"/>
          <w:lang w:val="mk-MK"/>
        </w:rPr>
      </w:pPr>
    </w:p>
    <w:sectPr w:rsidR="00B97512" w:rsidRPr="00593959" w:rsidSect="00E92132">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13" w:rsidRDefault="00212C13">
      <w:r>
        <w:separator/>
      </w:r>
    </w:p>
  </w:endnote>
  <w:endnote w:type="continuationSeparator" w:id="1">
    <w:p w:rsidR="00212C13" w:rsidRDefault="0021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cedonian Helv">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AC C Times">
    <w:altName w:val="Courier New"/>
    <w:charset w:val="00"/>
    <w:family w:val="roman"/>
    <w:pitch w:val="variable"/>
    <w:sig w:usb0="00000001" w:usb1="00000000" w:usb2="00000000" w:usb3="00000000" w:csb0="0000001B"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66" w:rsidRDefault="002E3D68" w:rsidP="00A93315">
    <w:pPr>
      <w:pStyle w:val="Footer"/>
      <w:framePr w:wrap="around" w:vAnchor="text" w:hAnchor="margin" w:xAlign="right" w:y="1"/>
      <w:rPr>
        <w:rStyle w:val="PageNumber"/>
      </w:rPr>
    </w:pPr>
    <w:r>
      <w:rPr>
        <w:rStyle w:val="PageNumber"/>
      </w:rPr>
      <w:fldChar w:fldCharType="begin"/>
    </w:r>
    <w:r w:rsidR="00C63A66">
      <w:rPr>
        <w:rStyle w:val="PageNumber"/>
      </w:rPr>
      <w:instrText xml:space="preserve">PAGE  </w:instrText>
    </w:r>
    <w:r>
      <w:rPr>
        <w:rStyle w:val="PageNumber"/>
      </w:rPr>
      <w:fldChar w:fldCharType="end"/>
    </w:r>
  </w:p>
  <w:p w:rsidR="00C63A66" w:rsidRDefault="00C63A66" w:rsidP="00E92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66" w:rsidRDefault="002E3D68" w:rsidP="00A93315">
    <w:pPr>
      <w:pStyle w:val="Footer"/>
      <w:framePr w:wrap="around" w:vAnchor="text" w:hAnchor="margin" w:xAlign="right" w:y="1"/>
      <w:rPr>
        <w:rStyle w:val="PageNumber"/>
      </w:rPr>
    </w:pPr>
    <w:r>
      <w:rPr>
        <w:rStyle w:val="PageNumber"/>
      </w:rPr>
      <w:fldChar w:fldCharType="begin"/>
    </w:r>
    <w:r w:rsidR="00C63A66">
      <w:rPr>
        <w:rStyle w:val="PageNumber"/>
      </w:rPr>
      <w:instrText xml:space="preserve">PAGE  </w:instrText>
    </w:r>
    <w:r>
      <w:rPr>
        <w:rStyle w:val="PageNumber"/>
      </w:rPr>
      <w:fldChar w:fldCharType="separate"/>
    </w:r>
    <w:r w:rsidR="00536691">
      <w:rPr>
        <w:rStyle w:val="PageNumber"/>
        <w:noProof/>
      </w:rPr>
      <w:t>10</w:t>
    </w:r>
    <w:r>
      <w:rPr>
        <w:rStyle w:val="PageNumber"/>
      </w:rPr>
      <w:fldChar w:fldCharType="end"/>
    </w:r>
  </w:p>
  <w:p w:rsidR="00C63A66" w:rsidRDefault="00C63A66" w:rsidP="00E921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13" w:rsidRDefault="00212C13">
      <w:r>
        <w:separator/>
      </w:r>
    </w:p>
  </w:footnote>
  <w:footnote w:type="continuationSeparator" w:id="1">
    <w:p w:rsidR="00212C13" w:rsidRDefault="00212C13">
      <w:r>
        <w:continuationSeparator/>
      </w:r>
    </w:p>
  </w:footnote>
  <w:footnote w:id="2">
    <w:p w:rsidR="00593959" w:rsidRPr="00BE4E33" w:rsidRDefault="00593959" w:rsidP="00593959">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593959" w:rsidRPr="00EA70F0" w:rsidRDefault="00593959" w:rsidP="00593959">
      <w:pPr>
        <w:pStyle w:val="FootnoteText"/>
        <w:rPr>
          <w:lang w:val="en-US"/>
        </w:rPr>
      </w:pPr>
    </w:p>
  </w:footnote>
  <w:footnote w:id="3">
    <w:p w:rsidR="00593959" w:rsidRPr="005C3327" w:rsidRDefault="00593959" w:rsidP="00593959">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C1F454C"/>
    <w:multiLevelType w:val="hybridMultilevel"/>
    <w:tmpl w:val="FF805828"/>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F84609"/>
    <w:multiLevelType w:val="hybridMultilevel"/>
    <w:tmpl w:val="DC682512"/>
    <w:lvl w:ilvl="0" w:tplc="88303D40">
      <w:start w:val="1"/>
      <w:numFmt w:val="upperRoman"/>
      <w:lvlText w:val="%1."/>
      <w:lvlJc w:val="left"/>
      <w:pPr>
        <w:tabs>
          <w:tab w:val="num" w:pos="1560"/>
        </w:tabs>
        <w:ind w:left="1560" w:hanging="720"/>
      </w:pPr>
      <w:rPr>
        <w:rFonts w:ascii="Arial" w:hAnsi="Arial" w:cs="Arial" w:hint="default"/>
      </w:rPr>
    </w:lvl>
    <w:lvl w:ilvl="1" w:tplc="FF62010E">
      <w:start w:val="13"/>
      <w:numFmt w:val="bullet"/>
      <w:lvlText w:val="-"/>
      <w:lvlJc w:val="left"/>
      <w:pPr>
        <w:tabs>
          <w:tab w:val="num" w:pos="1800"/>
        </w:tabs>
        <w:ind w:left="1800" w:hanging="360"/>
      </w:pPr>
      <w:rPr>
        <w:rFonts w:ascii="Macedonian Helv" w:eastAsia="Times New Roman" w:hAnsi="Macedonian Helv"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D4B5702"/>
    <w:multiLevelType w:val="hybridMultilevel"/>
    <w:tmpl w:val="670EF676"/>
    <w:lvl w:ilvl="0" w:tplc="4AD89A1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551E25"/>
    <w:multiLevelType w:val="hybridMultilevel"/>
    <w:tmpl w:val="579A37A6"/>
    <w:lvl w:ilvl="0" w:tplc="A21EC4E0">
      <w:start w:val="5"/>
      <w:numFmt w:val="upp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0"/>
  </w:num>
  <w:num w:numId="6">
    <w:abstractNumId w:val="4"/>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384ED4"/>
    <w:rsid w:val="00003666"/>
    <w:rsid w:val="00006B77"/>
    <w:rsid w:val="00015822"/>
    <w:rsid w:val="000208AC"/>
    <w:rsid w:val="00021D59"/>
    <w:rsid w:val="00040C4D"/>
    <w:rsid w:val="000430FF"/>
    <w:rsid w:val="00052585"/>
    <w:rsid w:val="000802EB"/>
    <w:rsid w:val="00083C26"/>
    <w:rsid w:val="00096416"/>
    <w:rsid w:val="000A39FF"/>
    <w:rsid w:val="000B4479"/>
    <w:rsid w:val="000C6D84"/>
    <w:rsid w:val="000D596E"/>
    <w:rsid w:val="000F6E8F"/>
    <w:rsid w:val="00111FF6"/>
    <w:rsid w:val="001177D7"/>
    <w:rsid w:val="00121645"/>
    <w:rsid w:val="0013219B"/>
    <w:rsid w:val="00157A34"/>
    <w:rsid w:val="00165CF0"/>
    <w:rsid w:val="00175D1E"/>
    <w:rsid w:val="001945F2"/>
    <w:rsid w:val="001A0ECA"/>
    <w:rsid w:val="001B582D"/>
    <w:rsid w:val="001D0D73"/>
    <w:rsid w:val="001D43A1"/>
    <w:rsid w:val="001E6E3B"/>
    <w:rsid w:val="00212C13"/>
    <w:rsid w:val="00220B91"/>
    <w:rsid w:val="002268B5"/>
    <w:rsid w:val="00240EEA"/>
    <w:rsid w:val="002824C9"/>
    <w:rsid w:val="00291FA7"/>
    <w:rsid w:val="002C23B2"/>
    <w:rsid w:val="002D4838"/>
    <w:rsid w:val="002D732B"/>
    <w:rsid w:val="002E3D68"/>
    <w:rsid w:val="002E76C6"/>
    <w:rsid w:val="002F27F8"/>
    <w:rsid w:val="002F3199"/>
    <w:rsid w:val="00313403"/>
    <w:rsid w:val="003134AC"/>
    <w:rsid w:val="0031362E"/>
    <w:rsid w:val="00313E9E"/>
    <w:rsid w:val="003164C3"/>
    <w:rsid w:val="00346FC2"/>
    <w:rsid w:val="0036213D"/>
    <w:rsid w:val="003751D9"/>
    <w:rsid w:val="00376C35"/>
    <w:rsid w:val="00384ED4"/>
    <w:rsid w:val="003961FF"/>
    <w:rsid w:val="00396352"/>
    <w:rsid w:val="003C1443"/>
    <w:rsid w:val="003C38F5"/>
    <w:rsid w:val="003C774A"/>
    <w:rsid w:val="00410DAE"/>
    <w:rsid w:val="004212D6"/>
    <w:rsid w:val="00421BE5"/>
    <w:rsid w:val="00457590"/>
    <w:rsid w:val="004711A5"/>
    <w:rsid w:val="004747D4"/>
    <w:rsid w:val="00482742"/>
    <w:rsid w:val="004A2377"/>
    <w:rsid w:val="004D44D5"/>
    <w:rsid w:val="004D4ADC"/>
    <w:rsid w:val="004E6B64"/>
    <w:rsid w:val="00500535"/>
    <w:rsid w:val="005105D1"/>
    <w:rsid w:val="005148DE"/>
    <w:rsid w:val="005166D3"/>
    <w:rsid w:val="00516734"/>
    <w:rsid w:val="00520B11"/>
    <w:rsid w:val="00536691"/>
    <w:rsid w:val="00537263"/>
    <w:rsid w:val="00542373"/>
    <w:rsid w:val="00543C52"/>
    <w:rsid w:val="005449AA"/>
    <w:rsid w:val="005462F9"/>
    <w:rsid w:val="00550016"/>
    <w:rsid w:val="00574CF9"/>
    <w:rsid w:val="0058468E"/>
    <w:rsid w:val="005852A3"/>
    <w:rsid w:val="00593959"/>
    <w:rsid w:val="005A0675"/>
    <w:rsid w:val="005D0954"/>
    <w:rsid w:val="0062613B"/>
    <w:rsid w:val="00646457"/>
    <w:rsid w:val="00646C02"/>
    <w:rsid w:val="00673CF7"/>
    <w:rsid w:val="00680C60"/>
    <w:rsid w:val="0068375D"/>
    <w:rsid w:val="00687184"/>
    <w:rsid w:val="00696F93"/>
    <w:rsid w:val="006F1D98"/>
    <w:rsid w:val="00700881"/>
    <w:rsid w:val="00702FEA"/>
    <w:rsid w:val="00707BF9"/>
    <w:rsid w:val="00732632"/>
    <w:rsid w:val="00757140"/>
    <w:rsid w:val="00774192"/>
    <w:rsid w:val="00783524"/>
    <w:rsid w:val="00791672"/>
    <w:rsid w:val="007B1413"/>
    <w:rsid w:val="007C3F0D"/>
    <w:rsid w:val="007D1391"/>
    <w:rsid w:val="007F3E7B"/>
    <w:rsid w:val="007F4CEE"/>
    <w:rsid w:val="007F5FE0"/>
    <w:rsid w:val="008051D2"/>
    <w:rsid w:val="0081125B"/>
    <w:rsid w:val="00864207"/>
    <w:rsid w:val="00867B9A"/>
    <w:rsid w:val="008710D7"/>
    <w:rsid w:val="008724B0"/>
    <w:rsid w:val="00874751"/>
    <w:rsid w:val="008B35A0"/>
    <w:rsid w:val="008B4596"/>
    <w:rsid w:val="008F4784"/>
    <w:rsid w:val="008F5AFA"/>
    <w:rsid w:val="00910BF1"/>
    <w:rsid w:val="00926F5C"/>
    <w:rsid w:val="00931DAA"/>
    <w:rsid w:val="00940A18"/>
    <w:rsid w:val="00945F94"/>
    <w:rsid w:val="0094631A"/>
    <w:rsid w:val="0096134A"/>
    <w:rsid w:val="0096387B"/>
    <w:rsid w:val="00972A87"/>
    <w:rsid w:val="00991CD2"/>
    <w:rsid w:val="009A2B21"/>
    <w:rsid w:val="009B5971"/>
    <w:rsid w:val="009C3955"/>
    <w:rsid w:val="00A028DD"/>
    <w:rsid w:val="00A10AA7"/>
    <w:rsid w:val="00A41199"/>
    <w:rsid w:val="00A734DA"/>
    <w:rsid w:val="00A836F3"/>
    <w:rsid w:val="00A93315"/>
    <w:rsid w:val="00AB4007"/>
    <w:rsid w:val="00AD12BC"/>
    <w:rsid w:val="00AD2C26"/>
    <w:rsid w:val="00AD3A4B"/>
    <w:rsid w:val="00AD5542"/>
    <w:rsid w:val="00AF1A4B"/>
    <w:rsid w:val="00AF4E17"/>
    <w:rsid w:val="00B00E15"/>
    <w:rsid w:val="00B44668"/>
    <w:rsid w:val="00B609BE"/>
    <w:rsid w:val="00B7727A"/>
    <w:rsid w:val="00B97512"/>
    <w:rsid w:val="00BA467D"/>
    <w:rsid w:val="00BA6DCF"/>
    <w:rsid w:val="00BD5C3B"/>
    <w:rsid w:val="00BD6F0F"/>
    <w:rsid w:val="00BF033B"/>
    <w:rsid w:val="00BF0466"/>
    <w:rsid w:val="00BF45DE"/>
    <w:rsid w:val="00BF7696"/>
    <w:rsid w:val="00C1248F"/>
    <w:rsid w:val="00C344D6"/>
    <w:rsid w:val="00C415EC"/>
    <w:rsid w:val="00C46552"/>
    <w:rsid w:val="00C5645A"/>
    <w:rsid w:val="00C621E4"/>
    <w:rsid w:val="00C63158"/>
    <w:rsid w:val="00C63A66"/>
    <w:rsid w:val="00C7438D"/>
    <w:rsid w:val="00C778D7"/>
    <w:rsid w:val="00C80F5A"/>
    <w:rsid w:val="00C836F9"/>
    <w:rsid w:val="00C97F95"/>
    <w:rsid w:val="00CB024F"/>
    <w:rsid w:val="00CB2143"/>
    <w:rsid w:val="00CB33A6"/>
    <w:rsid w:val="00CC5844"/>
    <w:rsid w:val="00CC5861"/>
    <w:rsid w:val="00CD088A"/>
    <w:rsid w:val="00CD61A0"/>
    <w:rsid w:val="00CE0EA5"/>
    <w:rsid w:val="00CE459B"/>
    <w:rsid w:val="00CF2CBB"/>
    <w:rsid w:val="00CF506F"/>
    <w:rsid w:val="00CF739C"/>
    <w:rsid w:val="00D304FC"/>
    <w:rsid w:val="00D3449E"/>
    <w:rsid w:val="00D4020E"/>
    <w:rsid w:val="00D54DA2"/>
    <w:rsid w:val="00D6667F"/>
    <w:rsid w:val="00D82B36"/>
    <w:rsid w:val="00D870FE"/>
    <w:rsid w:val="00D94F1F"/>
    <w:rsid w:val="00D97CBC"/>
    <w:rsid w:val="00DA28A5"/>
    <w:rsid w:val="00DB216B"/>
    <w:rsid w:val="00DC490F"/>
    <w:rsid w:val="00DD12A9"/>
    <w:rsid w:val="00DD75DA"/>
    <w:rsid w:val="00E05D7A"/>
    <w:rsid w:val="00E128DE"/>
    <w:rsid w:val="00E27A85"/>
    <w:rsid w:val="00E32FD6"/>
    <w:rsid w:val="00E44E3F"/>
    <w:rsid w:val="00E556FE"/>
    <w:rsid w:val="00E92132"/>
    <w:rsid w:val="00E9447D"/>
    <w:rsid w:val="00E9747B"/>
    <w:rsid w:val="00EA2B11"/>
    <w:rsid w:val="00EA3E39"/>
    <w:rsid w:val="00EB49C1"/>
    <w:rsid w:val="00EB4DEA"/>
    <w:rsid w:val="00EB779B"/>
    <w:rsid w:val="00EC7E61"/>
    <w:rsid w:val="00EF5435"/>
    <w:rsid w:val="00F270A7"/>
    <w:rsid w:val="00F316D9"/>
    <w:rsid w:val="00F40D9C"/>
    <w:rsid w:val="00F42FEC"/>
    <w:rsid w:val="00F9036D"/>
    <w:rsid w:val="00FA7C15"/>
    <w:rsid w:val="00FB4193"/>
    <w:rsid w:val="00FC1F72"/>
    <w:rsid w:val="00FE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8DE"/>
    <w:rPr>
      <w:sz w:val="24"/>
      <w:szCs w:val="24"/>
      <w:lang w:val="en-GB" w:eastAsia="en-GB"/>
    </w:rPr>
  </w:style>
  <w:style w:type="paragraph" w:styleId="Heading1">
    <w:name w:val="heading 1"/>
    <w:basedOn w:val="Normal"/>
    <w:next w:val="Normal"/>
    <w:link w:val="Heading1Char"/>
    <w:qFormat/>
    <w:rsid w:val="000A39FF"/>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rsid w:val="00CB21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84ED4"/>
    <w:pPr>
      <w:spacing w:after="160" w:line="240" w:lineRule="exact"/>
    </w:pPr>
    <w:rPr>
      <w:rFonts w:ascii="Tahoma" w:hAnsi="Tahoma"/>
      <w:sz w:val="20"/>
      <w:szCs w:val="20"/>
      <w:lang w:val="en-US" w:eastAsia="en-US"/>
    </w:rPr>
  </w:style>
  <w:style w:type="character" w:styleId="Hyperlink">
    <w:name w:val="Hyperlink"/>
    <w:rsid w:val="00384ED4"/>
    <w:rPr>
      <w:color w:val="0000FF"/>
      <w:u w:val="single"/>
    </w:rPr>
  </w:style>
  <w:style w:type="paragraph" w:styleId="ListParagraph">
    <w:name w:val="List Paragraph"/>
    <w:basedOn w:val="Normal"/>
    <w:qFormat/>
    <w:rsid w:val="00CB33A6"/>
    <w:pPr>
      <w:ind w:left="720"/>
    </w:pPr>
  </w:style>
  <w:style w:type="paragraph" w:styleId="FootnoteText">
    <w:name w:val="footnote text"/>
    <w:basedOn w:val="Normal"/>
    <w:link w:val="FootnoteTextChar"/>
    <w:rsid w:val="000A39FF"/>
    <w:rPr>
      <w:sz w:val="20"/>
      <w:szCs w:val="20"/>
    </w:rPr>
  </w:style>
  <w:style w:type="character" w:customStyle="1" w:styleId="FootnoteTextChar">
    <w:name w:val="Footnote Text Char"/>
    <w:basedOn w:val="DefaultParagraphFont"/>
    <w:link w:val="FootnoteText"/>
    <w:rsid w:val="000A39FF"/>
    <w:rPr>
      <w:lang w:val="en-GB" w:eastAsia="en-GB" w:bidi="ar-SA"/>
    </w:rPr>
  </w:style>
  <w:style w:type="character" w:styleId="FootnoteReference">
    <w:name w:val="footnote reference"/>
    <w:rsid w:val="000A39FF"/>
    <w:rPr>
      <w:vertAlign w:val="superscript"/>
    </w:rPr>
  </w:style>
  <w:style w:type="character" w:customStyle="1" w:styleId="Heading1Char">
    <w:name w:val="Heading 1 Char"/>
    <w:basedOn w:val="DefaultParagraphFont"/>
    <w:link w:val="Heading1"/>
    <w:rsid w:val="000A39FF"/>
    <w:rPr>
      <w:rFonts w:ascii="Arial" w:hAnsi="Arial"/>
      <w:b/>
      <w:bCs/>
      <w:kern w:val="32"/>
      <w:sz w:val="32"/>
      <w:szCs w:val="32"/>
      <w:lang w:val="en-GB" w:eastAsia="en-GB" w:bidi="ar-SA"/>
    </w:rPr>
  </w:style>
  <w:style w:type="paragraph" w:styleId="BodyText">
    <w:name w:val="Body Text"/>
    <w:basedOn w:val="Normal"/>
    <w:link w:val="BodyTextChar"/>
    <w:rsid w:val="00410DAE"/>
    <w:pPr>
      <w:jc w:val="center"/>
    </w:pPr>
    <w:rPr>
      <w:rFonts w:ascii="Arial" w:hAnsi="Arial"/>
      <w:sz w:val="28"/>
      <w:lang w:val="en-US" w:eastAsia="en-US"/>
    </w:rPr>
  </w:style>
  <w:style w:type="character" w:customStyle="1" w:styleId="BodyTextChar">
    <w:name w:val="Body Text Char"/>
    <w:basedOn w:val="DefaultParagraphFont"/>
    <w:link w:val="BodyText"/>
    <w:rsid w:val="00410DAE"/>
    <w:rPr>
      <w:rFonts w:ascii="Arial" w:hAnsi="Arial"/>
      <w:sz w:val="28"/>
      <w:szCs w:val="24"/>
      <w:lang w:val="en-US" w:eastAsia="en-US" w:bidi="ar-SA"/>
    </w:rPr>
  </w:style>
  <w:style w:type="paragraph" w:customStyle="1" w:styleId="CharChar1Char">
    <w:name w:val="Char Char1 Char"/>
    <w:basedOn w:val="Normal"/>
    <w:rsid w:val="00C836F9"/>
    <w:pPr>
      <w:spacing w:after="160" w:line="240" w:lineRule="exact"/>
    </w:pPr>
    <w:rPr>
      <w:rFonts w:ascii="Tahoma" w:hAnsi="Tahoma"/>
      <w:sz w:val="20"/>
      <w:szCs w:val="20"/>
      <w:lang w:val="en-US" w:eastAsia="en-US"/>
    </w:rPr>
  </w:style>
  <w:style w:type="paragraph" w:styleId="Footer">
    <w:name w:val="footer"/>
    <w:basedOn w:val="Normal"/>
    <w:rsid w:val="00E92132"/>
    <w:pPr>
      <w:tabs>
        <w:tab w:val="center" w:pos="4320"/>
        <w:tab w:val="right" w:pos="8640"/>
      </w:tabs>
    </w:pPr>
  </w:style>
  <w:style w:type="character" w:styleId="PageNumber">
    <w:name w:val="page number"/>
    <w:basedOn w:val="DefaultParagraphFont"/>
    <w:rsid w:val="00E92132"/>
  </w:style>
  <w:style w:type="paragraph" w:customStyle="1" w:styleId="StyleHeading3Right005cm">
    <w:name w:val="Style Heading 3 + Right:  005 cm"/>
    <w:basedOn w:val="Heading3"/>
    <w:rsid w:val="00CB2143"/>
    <w:pPr>
      <w:suppressAutoHyphens/>
      <w:ind w:right="26"/>
    </w:pPr>
    <w:rPr>
      <w:rFonts w:ascii="Times New Roman" w:hAnsi="Times New Roman"/>
      <w:sz w:val="24"/>
      <w:szCs w:val="20"/>
      <w:lang w:eastAsia="ar-SA"/>
    </w:rPr>
  </w:style>
  <w:style w:type="character" w:customStyle="1" w:styleId="Heading3Char">
    <w:name w:val="Heading 3 Char"/>
    <w:basedOn w:val="DefaultParagraphFont"/>
    <w:link w:val="Heading3"/>
    <w:semiHidden/>
    <w:rsid w:val="00CB2143"/>
    <w:rPr>
      <w:rFonts w:ascii="Cambria" w:eastAsia="Times New Roman" w:hAnsi="Cambria" w:cs="Times New Roman"/>
      <w:b/>
      <w:bCs/>
      <w:sz w:val="26"/>
      <w:szCs w:val="26"/>
      <w:lang w:val="en-GB" w:eastAsia="en-GB"/>
    </w:rPr>
  </w:style>
  <w:style w:type="paragraph" w:customStyle="1" w:styleId="StyleHeading311pt">
    <w:name w:val="Style Heading 3 + 11 pt"/>
    <w:basedOn w:val="Heading3"/>
    <w:rsid w:val="000430FF"/>
    <w:pPr>
      <w:suppressAutoHyphens/>
      <w:spacing w:before="120"/>
    </w:pPr>
    <w:rPr>
      <w:rFonts w:ascii="Times New Roman" w:hAnsi="Times New Roman" w:cs="Arial"/>
      <w:sz w:val="24"/>
      <w:lang w:eastAsia="ar-SA"/>
    </w:rPr>
  </w:style>
  <w:style w:type="paragraph" w:styleId="BodyTextIndent">
    <w:name w:val="Body Text Indent"/>
    <w:basedOn w:val="Normal"/>
    <w:link w:val="BodyTextIndentChar"/>
    <w:rsid w:val="00B97512"/>
    <w:pPr>
      <w:spacing w:after="120"/>
      <w:ind w:left="360"/>
    </w:pPr>
  </w:style>
  <w:style w:type="character" w:customStyle="1" w:styleId="BodyTextIndentChar">
    <w:name w:val="Body Text Indent Char"/>
    <w:basedOn w:val="DefaultParagraphFont"/>
    <w:link w:val="BodyTextIndent"/>
    <w:rsid w:val="00B97512"/>
    <w:rPr>
      <w:sz w:val="24"/>
      <w:szCs w:val="24"/>
      <w:lang w:val="en-GB" w:eastAsia="en-GB"/>
    </w:rPr>
  </w:style>
  <w:style w:type="paragraph" w:styleId="BodyText2">
    <w:name w:val="Body Text 2"/>
    <w:basedOn w:val="Normal"/>
    <w:link w:val="BodyText2Char"/>
    <w:rsid w:val="00EA2B11"/>
    <w:pPr>
      <w:spacing w:after="120" w:line="480" w:lineRule="auto"/>
    </w:pPr>
  </w:style>
  <w:style w:type="character" w:customStyle="1" w:styleId="BodyText2Char">
    <w:name w:val="Body Text 2 Char"/>
    <w:basedOn w:val="DefaultParagraphFont"/>
    <w:link w:val="BodyText2"/>
    <w:rsid w:val="00EA2B11"/>
    <w:rPr>
      <w:sz w:val="24"/>
      <w:szCs w:val="24"/>
      <w:lang w:val="en-GB" w:eastAsia="en-GB"/>
    </w:rPr>
  </w:style>
  <w:style w:type="paragraph" w:customStyle="1" w:styleId="CompanyName">
    <w:name w:val="Company Name"/>
    <w:basedOn w:val="BodyText"/>
    <w:next w:val="BodyText"/>
    <w:rsid w:val="00EA2B1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styleId="BalloonText">
    <w:name w:val="Balloon Text"/>
    <w:basedOn w:val="Normal"/>
    <w:link w:val="BalloonTextChar"/>
    <w:rsid w:val="00EA2B11"/>
    <w:rPr>
      <w:rFonts w:ascii="Tahoma" w:hAnsi="Tahoma" w:cs="Tahoma"/>
      <w:sz w:val="16"/>
      <w:szCs w:val="16"/>
    </w:rPr>
  </w:style>
  <w:style w:type="character" w:customStyle="1" w:styleId="BalloonTextChar">
    <w:name w:val="Balloon Text Char"/>
    <w:basedOn w:val="DefaultParagraphFont"/>
    <w:link w:val="BalloonText"/>
    <w:rsid w:val="00EA2B11"/>
    <w:rPr>
      <w:rFonts w:ascii="Tahoma" w:hAnsi="Tahoma" w:cs="Tahoma"/>
      <w:sz w:val="16"/>
      <w:szCs w:val="16"/>
      <w:lang w:val="en-GB" w:eastAsia="en-GB"/>
    </w:rPr>
  </w:style>
  <w:style w:type="paragraph" w:styleId="Header">
    <w:name w:val="header"/>
    <w:basedOn w:val="Normal"/>
    <w:link w:val="HeaderChar"/>
    <w:rsid w:val="00593959"/>
    <w:pPr>
      <w:tabs>
        <w:tab w:val="center" w:pos="4680"/>
        <w:tab w:val="right" w:pos="9360"/>
      </w:tabs>
    </w:pPr>
  </w:style>
  <w:style w:type="character" w:customStyle="1" w:styleId="HeaderChar">
    <w:name w:val="Header Char"/>
    <w:basedOn w:val="DefaultParagraphFont"/>
    <w:link w:val="Header"/>
    <w:rsid w:val="00593959"/>
    <w:rPr>
      <w:sz w:val="24"/>
      <w:szCs w:val="24"/>
      <w:lang w:val="en-GB" w:eastAsia="en-GB"/>
    </w:rPr>
  </w:style>
  <w:style w:type="paragraph" w:customStyle="1" w:styleId="a">
    <w:name w:val="Алинеја"/>
    <w:basedOn w:val="Normal"/>
    <w:rsid w:val="00AF4E17"/>
    <w:pPr>
      <w:keepNext/>
      <w:keepLines/>
      <w:widowControl w:val="0"/>
      <w:tabs>
        <w:tab w:val="left" w:pos="1418"/>
        <w:tab w:val="num" w:pos="1930"/>
      </w:tabs>
      <w:suppressAutoHyphens/>
      <w:ind w:left="1412" w:hanging="562"/>
      <w:jc w:val="both"/>
    </w:pPr>
    <w:rPr>
      <w:rFonts w:ascii="Arial" w:hAnsi="Arial"/>
      <w:sz w:val="22"/>
      <w:szCs w:val="22"/>
      <w:lang w:val="mk-MK" w:eastAsia="ar-SA"/>
    </w:rPr>
  </w:style>
</w:styles>
</file>

<file path=word/webSettings.xml><?xml version="1.0" encoding="utf-8"?>
<w:webSettings xmlns:r="http://schemas.openxmlformats.org/officeDocument/2006/relationships" xmlns:w="http://schemas.openxmlformats.org/wordprocessingml/2006/main">
  <w:divs>
    <w:div w:id="1809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3E3C-2EF6-4DEA-AFE9-52E0EFCC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t:lpstr>
    </vt:vector>
  </TitlesOfParts>
  <Company>Kabinet na Predsedatel na RM</Company>
  <LinksUpToDate>false</LinksUpToDate>
  <CharactersWithSpaces>39592</CharactersWithSpaces>
  <SharedDoc>false</SharedDoc>
  <HLinks>
    <vt:vector size="12" baseType="variant">
      <vt:variant>
        <vt:i4>655434</vt:i4>
      </vt:variant>
      <vt:variant>
        <vt:i4>3</vt:i4>
      </vt:variant>
      <vt:variant>
        <vt:i4>0</vt:i4>
      </vt:variant>
      <vt:variant>
        <vt:i4>5</vt:i4>
      </vt:variant>
      <vt:variant>
        <vt:lpwstr>https://www.e-nabavki.gov.mk/</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imijovski</dc:creator>
  <cp:lastModifiedBy>Enis.Zeqiri</cp:lastModifiedBy>
  <cp:revision>18</cp:revision>
  <cp:lastPrinted>2016-01-22T10:45:00Z</cp:lastPrinted>
  <dcterms:created xsi:type="dcterms:W3CDTF">2017-02-16T13:52:00Z</dcterms:created>
  <dcterms:modified xsi:type="dcterms:W3CDTF">2017-02-20T09:21:00Z</dcterms:modified>
</cp:coreProperties>
</file>